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Сочинение по произведению </w:t>
      </w:r>
    </w:p>
    <w:p w:rsidR="00513902" w:rsidRPr="00513902" w:rsidRDefault="00513902" w:rsidP="00513902">
      <w:pPr>
        <w:spacing w:after="0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>А.Н.Островского  «Гроза»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Был ли иной путь у Катерины?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Катерина  - главная героиня великой пьесы «Гроза», своеобразное противопоставление остальным героям этого произведения.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Весь сюжет пьесы построен на судьбе Катерины и её любви к Борису – молодому приезжему племяннику купца Дикого. Весь, так сказать, «смак» сюжета в том, что Катерина – замужняя женщина, а на Руси – в Замоскворечье тем более – измена была чем-то ужасным и противоестественным. Но все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будущая участь вечной невольницы в доме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свекрови-тиранши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мужа-нюни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и золовки, которая не понимает её, как следует, толкает её на этот «грех». Но затем её набожная натура и попытка нравственного искупления заставляют её в этом признаться. Но в итоге «любимый и любящий» Борис сбегает, а Катерина, не в силах снова стать «никем» в доме свекрови, бросается с обрыва Волги вниз, и погибает…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История трагична, с этим не поспоришь.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>Но был ли шанс у Катерины  спастись? Была ли возможность что-то изменить? Для начала следует разобраться в Катерине, и выяснить, могла ли она повернуть свою судьбу и избежать самоубийства.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Катерина – молодая жена  Тихона Кабанова, сына богатой вдовы-купчихи.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Она, Катерина, глубоко несчастна в доме </w:t>
      </w:r>
      <w:r>
        <w:rPr>
          <w:rFonts w:ascii="Times New Roman" w:hAnsi="Times New Roman" w:cs="Times New Roman"/>
          <w:sz w:val="28"/>
          <w:szCs w:val="28"/>
        </w:rPr>
        <w:t>свекрови, свекровь - мегера, муж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- размазня – стелется перед матушкой, а золовка совсем не понимает её, хотя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помогает 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, чем  может.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Патриархальные домостроевские нравы и консервативность остальных (почти всех) окружающих давят на свободолюбивую, набожную в самом чистом смысле слова Катерину. Недостаток любви мужа, нападки свекрови, как бы заставляют смотреть её на сторону, она  влюбляется в Бориса, человека </w:t>
      </w:r>
      <w:r>
        <w:rPr>
          <w:rFonts w:ascii="Times New Roman" w:hAnsi="Times New Roman" w:cs="Times New Roman"/>
          <w:sz w:val="28"/>
          <w:szCs w:val="28"/>
        </w:rPr>
        <w:t>такого нового и непохожего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на других. И что понятно, Борис также влюбляется в Катерину.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Изначально, эта любовь Катерины к Борису смущала Катерину</w:t>
      </w:r>
      <w:r w:rsidR="00AD297B">
        <w:rPr>
          <w:rFonts w:ascii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сама неправильность ситуации давила на нее не легче, чем свекровь и отсутствие любви и защиты от мужа. Но её смелость и «горячность» подтолкнули к запретным встречам.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(Как развивались бы события, если бы Катерина не покончила бы с собой?)  Могла ли она избежать гибели? Второй вариант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событий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когда она узнает о взаимности с Борисом и они сбегают… «Сбегают» - это слово в пьесе сказано о Варваре и Кудряше – людям, которым совсем далеко до душевных терзаний. Им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lastRenderedPageBreak/>
        <w:t>ничего не стоит бросить хоть какую, но мать, и не узнать, чем закончилась история  Катерины</w:t>
      </w:r>
      <w:r w:rsidR="00AD297B">
        <w:rPr>
          <w:rFonts w:ascii="Times New Roman" w:hAnsi="Times New Roman" w:cs="Times New Roman"/>
          <w:sz w:val="28"/>
          <w:szCs w:val="28"/>
        </w:rPr>
        <w:t>.  М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огла ли она вот так просто, без метаний и раздумий, бросить ненавистных, но тоже людей (про свекровь), или мужа, к которому  испытывает искреннюю жалость?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концов, может ли она,  человек с такой высотой душевной организацией, просто так, взять и забыть о том, что она сделала, врать всем, можно сказать, «в глаза? Нет!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  Поэтому Катерина поступила так, как поступила – Правильно. И не зря, как оказалось. Не способный оценить её поступок, смелый и моральный. Борис в страхе бежит куда подальше – в Сибирь.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>Боясь защитить женщину, которую он любит… Ничего не напоминает? Безвольный и слабый Тихон – а ведь Борис такой же.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 А Катерина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…  Е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>сли бы она не воспользовалась тем самым «грешным» ключом от калитки, она все равно бы рано или поздно не выдержала такой жизни, и исход был бы таким же. Но она воспользовалась шансом, который дала ей судьба, вырваться из неволи и</w:t>
      </w:r>
      <w:r w:rsidR="00AD297B">
        <w:rPr>
          <w:rFonts w:ascii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наконец</w:t>
      </w:r>
      <w:r w:rsidR="00AD297B">
        <w:rPr>
          <w:rFonts w:ascii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почувствовать себя любимой и свободной,  пусть и ненадолго.</w:t>
      </w:r>
    </w:p>
    <w:p w:rsid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    Иной путь – это не подходит Катерине. Я думаю, она не смогла бы поступить иначе, ведь ей пришлось бы переступить через собственные взгляды и мораль. Поэтому из всех путей Катерина предпочла самый верный – смерть жизни в неволе.</w:t>
      </w:r>
    </w:p>
    <w:p w:rsidR="001C7B78" w:rsidRDefault="001C7B78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1C7B78" w:rsidRPr="00513902" w:rsidRDefault="001C7B78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>Сочинение по пьесе А.Н.Островского «Гроза», «Бесприданница»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>«Две героини – две противоположности. Сравнение Ларисы и Катерины»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Тут с самого начала стоит прояснить одну и ту же вещь: хоть в их судьбах много похожих переломных точек, но их характеры и приемы, пути достижения этих точек совершенно разные.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Лариса и Катерина. Две трагические истории, два таланта в разной степени «темном царстве» - практически два самоубийства. Казалось бы: как могут быть такие похожие явления не сближать?  Легко: это совершенно два разных, непохожих времени. Время патриархальных заблуждений, покрытых вековой пылью, и время чудовищных с точки зрения внезапности трансформаций.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Читая эти две пьесы, много становиться очевидным: пути, и ход  происходящих событий, но многое нужно расставить на свои места психологически, детально и по лицам.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Начнем с героини «Бесприданница», дабы Катерину мы разбирали ранее. Лариса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Огудалова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>, кто это? Прежде всего</w:t>
      </w:r>
      <w:r w:rsidR="001C7B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автор пишет общую характеристику в действующих лицах, давая возможность нам домыслить её образ в процессе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чтения: Лариса Дмитриевна, дочь Хариты  Игнатьевны, девица - одета богато, но скромно.</w:t>
      </w:r>
    </w:p>
    <w:p w:rsidR="00513902" w:rsidRPr="00513902" w:rsidRDefault="001C7B78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3902" w:rsidRPr="00513902">
        <w:rPr>
          <w:rFonts w:ascii="Times New Roman" w:eastAsia="Times New Roman" w:hAnsi="Times New Roman" w:cs="Times New Roman"/>
          <w:sz w:val="28"/>
          <w:szCs w:val="28"/>
        </w:rPr>
        <w:t>На протя</w:t>
      </w:r>
      <w:r>
        <w:rPr>
          <w:rFonts w:ascii="Times New Roman" w:eastAsia="Times New Roman" w:hAnsi="Times New Roman" w:cs="Times New Roman"/>
          <w:sz w:val="28"/>
          <w:szCs w:val="28"/>
        </w:rPr>
        <w:t>жении пьесы выясняется многое «в</w:t>
      </w:r>
      <w:r w:rsidR="00513902" w:rsidRPr="00513902">
        <w:rPr>
          <w:rFonts w:ascii="Times New Roman" w:eastAsia="Times New Roman" w:hAnsi="Times New Roman" w:cs="Times New Roman"/>
          <w:sz w:val="28"/>
          <w:szCs w:val="28"/>
        </w:rPr>
        <w:t>ещь» в руках хитрого, делового до мозга костей  общества, бесхитростная, как Катерина, обманутая  любовью, как она же, но слабая и безвольная нравственно, чего не скажешь о героине «Грозы». Д</w:t>
      </w:r>
      <w:r>
        <w:rPr>
          <w:rFonts w:ascii="Times New Roman" w:eastAsia="Times New Roman" w:hAnsi="Times New Roman" w:cs="Times New Roman"/>
          <w:sz w:val="28"/>
          <w:szCs w:val="28"/>
        </w:rPr>
        <w:t>итя своего времени,  готовая</w:t>
      </w:r>
      <w:r w:rsidR="00513902" w:rsidRPr="00513902">
        <w:rPr>
          <w:rFonts w:ascii="Times New Roman" w:eastAsia="Times New Roman" w:hAnsi="Times New Roman" w:cs="Times New Roman"/>
          <w:sz w:val="28"/>
          <w:szCs w:val="28"/>
        </w:rPr>
        <w:t xml:space="preserve"> продать свою и другую душу  («Мы люди бедные, нам унижаться – это всю жизнь»)  матери.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Но</w:t>
      </w:r>
      <w:r w:rsidR="001C7B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несомненно, она гораздо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более сложнее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и  готова на компромисс, чем  Катерина. Характер Катерины целен, силен, решителен и бескомпромиссен. Она нравственна полностью и до трагического конца. Лариса же – больше жертва не чужой, а собственной слепоты и слепого доверия, в то время как Катерина погибла из-за слепого отношения к ней чужих людей. Хрупкая душа Ларисы построена на таких сложных пройденных ею перепутьях, какие выращенной на ясном сознании добра, зла, и желанной жизни, свободы Катерине не снились.        Обе героини пострадали от любви: одна от неудавшейся любви – отдушины, и от последующего обмана (Катерина), другая от любви – мечты и скорого данного логически обмана. В этом их сближает бесхитростность, неумение скрывать и обманывать, это да. Но выход у них реально был разным. Катерин</w:t>
      </w:r>
      <w:r w:rsidR="001C7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– сильная, настоящая личность нашла в себе силы и пустилась вниз от безысходности: её со всех сторон бросили и окружили безразличием и одиночеством. А Лариса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ам, стоя у обрыва, она могла дать себе действительную свободу, мечту о тихом, семейном счастье после «цыганского табора», и «базара». Её безысходность была не полной, она спасовала и её (не она, её!)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убили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… Что она сделает, когда её постигнет пуля? – «…Пистолет сюда, сюда на стол!  Это я сама…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сама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. Ах, какое благодеяние!»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>«Это я сама…» Она не смогла лишить себя жизни, она не так решительна, поэтому совершила самоубийство чужими руками</w:t>
      </w:r>
      <w:r w:rsidR="001C7B78">
        <w:rPr>
          <w:rFonts w:ascii="Times New Roman" w:eastAsia="Times New Roman" w:hAnsi="Times New Roman" w:cs="Times New Roman"/>
          <w:sz w:val="28"/>
          <w:szCs w:val="28"/>
        </w:rPr>
        <w:t xml:space="preserve">, «доведя» </w:t>
      </w:r>
      <w:proofErr w:type="spellStart"/>
      <w:r w:rsidR="001C7B78">
        <w:rPr>
          <w:rFonts w:ascii="Times New Roman" w:eastAsia="Times New Roman" w:hAnsi="Times New Roman" w:cs="Times New Roman"/>
          <w:sz w:val="28"/>
          <w:szCs w:val="28"/>
        </w:rPr>
        <w:t>Каранды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шева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>, итак притесняемого всеми и вся. А как она сыграла на публику! Как символичен громкий хор цыган – это настоящий символ жизни Ларисы – жизнь в цыганском таборе, и рождение, и смерть под песни!.. Совсем не так выглядит самоубийство Катерины, оставшейся честной к  самой себе до конца решительной, смелой и отчаянно свободолюбивой, верившей в лучший мир – там, наверху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во что верила Лариса?..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Две похожие судьбы, две одинаковые фактически смерти, две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шедевральные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героини одного величайшего автора – такое  олицетворение, тонкая работа – в изменении времени нашей истории, контрасты ярчайших деталей и характеров среди различных сложных характеров на фоне одной – всегда великой, всегда постоянной и отчаянно русской красавице Волге…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1C7B78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513902" w:rsidRPr="00513902">
        <w:rPr>
          <w:rFonts w:ascii="Times New Roman" w:eastAsia="Times New Roman" w:hAnsi="Times New Roman" w:cs="Times New Roman"/>
          <w:b/>
          <w:sz w:val="28"/>
          <w:szCs w:val="28"/>
        </w:rPr>
        <w:t>Сочинение по роману Ивана Александровича Гончарова.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C7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>«ОБЛОМОВ»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1C7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Сон   Обломова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«Где мы? В какой благословенный уголок земли перенес нас сон Обломова? Что за чудный край?..» - начинается глава «Сон Обломова», которая носит в романе едва ли не самую главную, можно сказать пророческую роль.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Славная деревня Обломовка, как и окружающая её природа: ничего в не</w:t>
      </w:r>
      <w:r w:rsidR="001C7B78">
        <w:rPr>
          <w:rFonts w:ascii="Times New Roman" w:eastAsia="Times New Roman" w:hAnsi="Times New Roman" w:cs="Times New Roman"/>
          <w:sz w:val="28"/>
          <w:szCs w:val="28"/>
        </w:rPr>
        <w:t>й грандиозного, всё тонко, нетороп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ливо, а если и торопливо, то это разве некоторые местечки реки. Только поля да земля создают впечатление чего-то  великого, вездесущего. Здесь вся природа  сказать спешит о здешней размеренности, уютности и о неподдельном счастье людском жить здесь. «Счастливые люди, жили, думая, что иначе не должно быть и не может быть, уверенные, что и все другие живут точно так же и что жить иначе – грех…» Да, только в такой, тихой и благонравной, расписанной по дням до конца дней своих природе мог родиться такой  благословенный край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среди всего этого благополучия стоит «наследственная отчина рода Обломовых» и на фоне, точнее в самой этой жизни, формируются  черты характера Ильи Ильича – во сне маленького ещё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Илюшеньки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Недаром психологи говорят: все проблемы из детства. Жизнь и воспитание Обломовки – равномерное течение, убеждение наличия лучшей жизни, непонимание жизненных перемен, особый выдуманный и сосредоточенный на себе мир – вот что воспитывало Обломова с ранних лет,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что не дало ему стать счастливым потом.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Разве может в такой семье вырасти еще один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Штольц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?... Нет, не может,- у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Штольца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недаром отец – предприимчивый немец (работа, работа…)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А что могла дать семья Обломову? Она дала с</w:t>
      </w:r>
      <w:r w:rsidR="0062023E">
        <w:rPr>
          <w:rFonts w:ascii="Times New Roman" w:eastAsia="Times New Roman" w:hAnsi="Times New Roman" w:cs="Times New Roman"/>
          <w:sz w:val="28"/>
          <w:szCs w:val="28"/>
        </w:rPr>
        <w:t>таринное, многовековое, заведённо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е давным-давно расписание, которое даровало Обломову слепое, безвольное счастье, а временами, когда окружали его «возмутители спокойствия» - страшную апатию.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По сну его можно сказать одно: воспитание, данное ему в детстве, </w:t>
      </w:r>
      <w:r w:rsidR="0062023E">
        <w:rPr>
          <w:rFonts w:ascii="Times New Roman" w:eastAsia="Times New Roman" w:hAnsi="Times New Roman" w:cs="Times New Roman"/>
          <w:sz w:val="28"/>
          <w:szCs w:val="28"/>
        </w:rPr>
        <w:t>сформировало в нем настоящего «</w:t>
      </w:r>
      <w:proofErr w:type="spellStart"/>
      <w:r w:rsidR="006202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бломовца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>». А затем его характер сотворил с ним настоящий «облом» - вспомнить хотя бы его отношения с Ольгой…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Глава «Сон Обломова» как бы объясняет причину его «тления», можно сказать…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Причина заключается в следующем: крушение того счастливого, детского мира из его сна среди новых, неизбежных изменений, в том числе резкая смена окружающего общества.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023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– первых, это своеобразное воспитание, сформировавшее у него безволие, лень, (типично барское в смысле лени), однообразное и не грандиозное.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Во- вторых</w:t>
      </w:r>
      <w:r w:rsidR="006202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у Обломова просто была выбита основа для этого мира: потеря костяка общества, на котором держалась «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обломовщина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>», потеря  «сладкого незнания», бурные изменения в жизни и потеря всех отживших идеалов.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Сначала одно, потом другое… 9 глава дает нам полное представление об Обломове: как о жертве собственного воспитания и впоследствии душевного бессилия,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ведь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по сути, он остался ребенком.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Сочинение по поэме А.Н.Некрасова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«Кому на Руси жить хорошо»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Некрасов – самый народный поэт из всех русских поэтов. Не потому, что лучше всех прославляет простой люд, а потому, что видит его всего: с могучими достоинствами и явными недостатками. Читая его стихи, думаешь: все герои эти – люди живые, и этому начинаешь верить. «Кому на Руси жить хорошо» - одно из самых лучших его произведений, обмывающий настоящую жизнь народа в переломные года истории России.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Поэма была написана в 1865-1877 годах; всего несколько лет прошло после отмены крепостного права, которым тяготился народ все 212 лет фактического рабства. </w:t>
      </w:r>
    </w:p>
    <w:p w:rsidR="00513902" w:rsidRPr="00513902" w:rsidRDefault="00223FBA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3902" w:rsidRPr="00513902">
        <w:rPr>
          <w:rFonts w:ascii="Times New Roman" w:eastAsia="Times New Roman" w:hAnsi="Times New Roman" w:cs="Times New Roman"/>
          <w:sz w:val="28"/>
          <w:szCs w:val="28"/>
        </w:rPr>
        <w:t>Народ – жалкий, нищий, забитый, подавленный веками, передавал свою покорность и терпение через многие поколения. Попытки освобождения были, но что могли сделать темные, неумелые крестьяне против профессиональных войск?.. Долгие годы бичом всех крепостных были помещики, стихийные бедствия и неграмотность, которые в целом приводили к одному результату – к привычке быть рабом.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В поэме вся эта картина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умело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показана, казалось бы, совсем  незначительными признаками – названиями деревень, губерний, уездов. Вся эта география на протяжении всего путешествия странников рисует карту горемычной страны: Подтянутая губерния, Пустопорожняя волость, уезд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Терпигорево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, деревни: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Заплато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3FBA">
        <w:rPr>
          <w:rFonts w:ascii="Times New Roman" w:eastAsia="Times New Roman" w:hAnsi="Times New Roman" w:cs="Times New Roman"/>
          <w:sz w:val="28"/>
          <w:szCs w:val="28"/>
        </w:rPr>
        <w:t>Дырявино</w:t>
      </w:r>
      <w:proofErr w:type="spellEnd"/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3FBA">
        <w:rPr>
          <w:rFonts w:ascii="Times New Roman" w:eastAsia="Times New Roman" w:hAnsi="Times New Roman" w:cs="Times New Roman"/>
          <w:sz w:val="28"/>
          <w:szCs w:val="28"/>
        </w:rPr>
        <w:t>Разутово</w:t>
      </w:r>
      <w:proofErr w:type="spellEnd"/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3FBA">
        <w:rPr>
          <w:rFonts w:ascii="Times New Roman" w:eastAsia="Times New Roman" w:hAnsi="Times New Roman" w:cs="Times New Roman"/>
          <w:sz w:val="28"/>
          <w:szCs w:val="28"/>
        </w:rPr>
        <w:t>Знобишев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Горелово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lastRenderedPageBreak/>
        <w:t>Неелово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Неурожайка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>»… Затем Испуганная губерния,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 деревни </w:t>
      </w:r>
      <w:proofErr w:type="spellStart"/>
      <w:r w:rsidR="00223FBA">
        <w:rPr>
          <w:rFonts w:ascii="Times New Roman" w:eastAsia="Times New Roman" w:hAnsi="Times New Roman" w:cs="Times New Roman"/>
          <w:sz w:val="28"/>
          <w:szCs w:val="28"/>
        </w:rPr>
        <w:t>Босово</w:t>
      </w:r>
      <w:proofErr w:type="spellEnd"/>
      <w:r w:rsidR="00223FBA">
        <w:rPr>
          <w:rFonts w:ascii="Times New Roman" w:eastAsia="Times New Roman" w:hAnsi="Times New Roman" w:cs="Times New Roman"/>
          <w:sz w:val="28"/>
          <w:szCs w:val="28"/>
        </w:rPr>
        <w:t>, Большие Вах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лаки, Клин, Безграмотная губерния, Старо-вахлацкая волость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песни?  Пейзажи?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И «кому» в такой «Руси жить хорошо?»…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>Для всех героев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 поэмы счастье – это недосягаемо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е явление, если и досягаемое, то лишь от безысходности положения.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Например, счастье в понимании единственной женщины в поэме Матрены Тимофеевны заключается в «непьющей семье», «в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девках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ходить», в хорошем доме. Но в целом «ключи от счастья женского… заброшены, потеряны у бога самого».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 Крестьяне же видят  счастье в доброй погоде, в алкоголе. Мужик «до смерти работает, до полусмерти пьет». И в хорошем урожае. Об остальном думать они просто не могут. Да и зачем мучить им себя пустыми мечтами?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Нагой – крестьянин, прошедший путь н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лёгкий. Прошёл тюрьму, многое. Но при пожаре первым делом схватил не целковые, а картиночки.  «Люди мы великие в работе и в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гульбе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», считает, что счастье в алкоголе и в труде. «У каждого крестьянина душа, что туча черная – гневна, грозна, - и надо бы громам греметь оттудова. Кровавым лить дождям, а все вином кончается…» «Гляди кругом – возрадуйся!» - чарочка вина спасает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Якима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от правды. А про тех, кто не пьет, думает: «Не пьют, а так же маются, уж лучше б пили,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глупые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>, да совесть такова…»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Ермила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Гирин</w:t>
      </w:r>
      <w:proofErr w:type="spellEnd"/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это особый персонаж. Мужик, но грамотный. Помогал 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людям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чем мог, а когда стал бурмистром «в семь лет мирской копеечки под ноготь не зажал». Очень совестливый, честный, он чуть не покончил с собой из-за того, что выгородив брата из рекрутчины,  поставил в очередь другого. «Преступник я!». Был очень любим народом</w:t>
      </w:r>
      <w:r w:rsidR="00223F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имел все части счастья: спокойствие, деньги, истинный почет. Но на всех не угодишь - сел в острог по приказу барина. В его понимании счастье в правде.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Отдельного внимания заслуживает герой Савелия – богатыря святорусского. Весь его характер несопоставим с характерами его семьи. Он морально сильнее, в нем присутствует достоинство, благородность и мощь, направленные на исправление (желание исправления) несправедливости. Его высказывания «Погибшие… пропащие…», «Эх вы,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Аники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– воины! Со стариками, с бабами вам только воевать!», «Не дотерпеть – пропасть! Перетерпеть – пропасть!»  выдают в нем думающего человека, несмотря на пройденную каторгу. Счастье для него было до каторги, когда «были благодатные такие времена», «что нашей – то сторонушке три года чёрт искал». Без барина (без дорог), пускай вдалеке от остального мира, зато на свободе. И когда отняли эту свободу, прислав немца – управителя, он живьем закопал 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причину рабства – «я в землю немца Фогеля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Христьяна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Христианыча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живого закапал», за что и попал в каторгу. Однако даже после неё он остался свободолюбивым и сильным человеком. Для него счастье – в свободе.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Через все строки видны проблемы недостижимости русского счастья. Но как выбраться, как решить эти проблемы? Автор показывает читателю два пути, и предлагает выбрать – каким  идти? «Одна просторная дорога – торная, страстей раба» представляется ему неправильным путем, идя по которой, громадная, к соблазну жадная идет толпа», интересующаяся только «бренными благами». Это путь полон войн, страстей и греха – путь «демона ярости», раба, над которыми автор смеётся.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Другой путь – путь, который предлагает «ангел милосердия».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«Другая, - тесная дорога, честная», по которой идут «лишь души сильные, любвеобильные, на бой и труд», призывает «за обойденного, за угнетенного – умножь их круг, иди к униженным, иди к обиженным – и будь им друг!»</w:t>
      </w:r>
      <w:proofErr w:type="gramEnd"/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Это путь того, кто за народное счастье готов биться и трудиться. Это своеобразный призыв к революции.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Автор говорит нам: «Над Русью оживающей святая песня слышится…» Русь оживающая, ещё ты в семействе – раба, но мать уже вольного сына!». Эти строки говорят, что</w:t>
      </w:r>
      <w:r w:rsidR="00681D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рабство, народ уже просыпается, есть люди, которые уже вольны душой, и что скоро грянет гром!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     В конечном счете</w:t>
      </w:r>
      <w:r w:rsidR="00681D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так оно и будет.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«Рать </w:t>
      </w:r>
      <w:proofErr w:type="gramStart"/>
      <w:r w:rsidRPr="00513902">
        <w:rPr>
          <w:rFonts w:ascii="Times New Roman" w:eastAsia="Times New Roman" w:hAnsi="Times New Roman" w:cs="Times New Roman"/>
          <w:sz w:val="28"/>
          <w:szCs w:val="28"/>
        </w:rPr>
        <w:t>подымается</w:t>
      </w:r>
      <w:proofErr w:type="gram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неисчислимая, сила в ней скажется несокрушимая».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В целом это произведение является оценкой жизни крестьян конца 19 века и </w:t>
      </w:r>
      <w:proofErr w:type="spellStart"/>
      <w:r w:rsidRPr="00513902">
        <w:rPr>
          <w:rFonts w:ascii="Times New Roman" w:eastAsia="Times New Roman" w:hAnsi="Times New Roman" w:cs="Times New Roman"/>
          <w:sz w:val="28"/>
          <w:szCs w:val="28"/>
        </w:rPr>
        <w:t>пророчет</w:t>
      </w:r>
      <w:proofErr w:type="spellEnd"/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бурную судьбу изменений, революцию.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5139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513902" w:rsidRPr="00513902" w:rsidRDefault="00513902" w:rsidP="00513902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C60626" w:rsidRPr="00513902" w:rsidRDefault="00C60626" w:rsidP="0051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626" w:rsidRPr="005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13902"/>
    <w:rsid w:val="001C7B78"/>
    <w:rsid w:val="00223FBA"/>
    <w:rsid w:val="00513902"/>
    <w:rsid w:val="0062023E"/>
    <w:rsid w:val="00681D0A"/>
    <w:rsid w:val="00AD297B"/>
    <w:rsid w:val="00C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user1324123</cp:lastModifiedBy>
  <cp:revision>6</cp:revision>
  <dcterms:created xsi:type="dcterms:W3CDTF">2013-05-23T03:23:00Z</dcterms:created>
  <dcterms:modified xsi:type="dcterms:W3CDTF">2013-05-23T04:49:00Z</dcterms:modified>
</cp:coreProperties>
</file>