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FF7" w:rsidRDefault="00DC3FF7" w:rsidP="00DC3FF7">
      <w:pPr>
        <w:pStyle w:val="ClassicRussian13pt"/>
        <w:numPr>
          <w:ilvl w:val="0"/>
          <w:numId w:val="0"/>
        </w:numPr>
        <w:tabs>
          <w:tab w:val="left" w:pos="708"/>
        </w:tabs>
        <w:rPr>
          <w:b/>
          <w:sz w:val="28"/>
          <w:szCs w:val="28"/>
        </w:rPr>
      </w:pPr>
    </w:p>
    <w:p w:rsidR="00DC3FF7" w:rsidRPr="00C7505C" w:rsidRDefault="00DC3FF7" w:rsidP="00DC3FF7">
      <w:pPr>
        <w:pStyle w:val="ClassicRussian13pt"/>
        <w:numPr>
          <w:ilvl w:val="0"/>
          <w:numId w:val="0"/>
        </w:numPr>
        <w:tabs>
          <w:tab w:val="left" w:pos="708"/>
        </w:tabs>
        <w:rPr>
          <w:b/>
          <w:sz w:val="28"/>
          <w:szCs w:val="28"/>
        </w:rPr>
      </w:pPr>
      <w:r w:rsidRPr="00C7505C">
        <w:rPr>
          <w:b/>
          <w:sz w:val="28"/>
          <w:szCs w:val="28"/>
        </w:rPr>
        <w:t>Результаты,  эффекты и перспективы реализации проекта «Изменение школьной инфраструктуры» комплексной программы разв</w:t>
      </w:r>
      <w:r w:rsidRPr="00C7505C">
        <w:rPr>
          <w:b/>
          <w:sz w:val="28"/>
          <w:szCs w:val="28"/>
        </w:rPr>
        <w:t>и</w:t>
      </w:r>
      <w:r w:rsidRPr="00C7505C">
        <w:rPr>
          <w:b/>
          <w:sz w:val="28"/>
          <w:szCs w:val="28"/>
        </w:rPr>
        <w:t xml:space="preserve">тия ОУ </w:t>
      </w:r>
    </w:p>
    <w:p w:rsidR="00DC3FF7" w:rsidRPr="00C7505C" w:rsidRDefault="00DC3FF7" w:rsidP="00DC3FF7">
      <w:pPr>
        <w:spacing w:after="0" w:line="240" w:lineRule="auto"/>
        <w:rPr>
          <w:rFonts w:ascii="Times New Roman" w:hAnsi="Times New Roman" w:cs="Times New Roman"/>
          <w:b/>
          <w:bCs/>
          <w:sz w:val="28"/>
          <w:szCs w:val="28"/>
        </w:rPr>
      </w:pPr>
    </w:p>
    <w:p w:rsidR="00DC3FF7" w:rsidRPr="00C7505C" w:rsidRDefault="00DC3FF7" w:rsidP="00DC3FF7">
      <w:pPr>
        <w:spacing w:after="0" w:line="240" w:lineRule="auto"/>
        <w:rPr>
          <w:rFonts w:ascii="Times New Roman" w:hAnsi="Times New Roman" w:cs="Times New Roman"/>
          <w:b/>
          <w:bCs/>
          <w:sz w:val="28"/>
          <w:szCs w:val="28"/>
        </w:rPr>
      </w:pPr>
    </w:p>
    <w:p w:rsidR="00DC3FF7" w:rsidRPr="00C7505C" w:rsidRDefault="00DC3FF7" w:rsidP="00DC3FF7">
      <w:pPr>
        <w:spacing w:after="0" w:line="240" w:lineRule="auto"/>
        <w:ind w:firstLine="360"/>
        <w:jc w:val="center"/>
        <w:rPr>
          <w:rFonts w:ascii="Times New Roman" w:hAnsi="Times New Roman" w:cs="Times New Roman"/>
          <w:b/>
          <w:bCs/>
          <w:sz w:val="28"/>
          <w:szCs w:val="28"/>
        </w:rPr>
      </w:pPr>
      <w:r w:rsidRPr="00C7505C">
        <w:rPr>
          <w:rFonts w:ascii="Times New Roman" w:hAnsi="Times New Roman" w:cs="Times New Roman"/>
          <w:b/>
          <w:bCs/>
          <w:sz w:val="28"/>
          <w:szCs w:val="28"/>
        </w:rPr>
        <w:t xml:space="preserve">Информационно-образовательная среда </w:t>
      </w:r>
      <w:r>
        <w:rPr>
          <w:rFonts w:ascii="Times New Roman" w:hAnsi="Times New Roman" w:cs="Times New Roman"/>
          <w:b/>
          <w:bCs/>
          <w:sz w:val="28"/>
          <w:szCs w:val="28"/>
        </w:rPr>
        <w:t>ОУ</w:t>
      </w:r>
      <w:r w:rsidRPr="00C7505C">
        <w:rPr>
          <w:rFonts w:ascii="Times New Roman" w:hAnsi="Times New Roman" w:cs="Times New Roman"/>
          <w:b/>
          <w:bCs/>
          <w:sz w:val="28"/>
          <w:szCs w:val="28"/>
        </w:rPr>
        <w:t>.</w:t>
      </w:r>
    </w:p>
    <w:p w:rsidR="00DC3FF7" w:rsidRPr="003D3420" w:rsidRDefault="00DC3FF7" w:rsidP="00DC3FF7">
      <w:pPr>
        <w:pStyle w:val="a3"/>
        <w:spacing w:before="0" w:beforeAutospacing="0" w:after="0" w:afterAutospacing="0"/>
        <w:ind w:firstLine="360"/>
        <w:rPr>
          <w:sz w:val="28"/>
          <w:szCs w:val="28"/>
        </w:rPr>
      </w:pPr>
    </w:p>
    <w:p w:rsidR="00DC3FF7" w:rsidRPr="003D3420" w:rsidRDefault="00DC3FF7" w:rsidP="00DC3FF7">
      <w:pPr>
        <w:pStyle w:val="a3"/>
        <w:spacing w:before="0" w:beforeAutospacing="0" w:after="0" w:afterAutospacing="0"/>
        <w:ind w:firstLine="360"/>
        <w:rPr>
          <w:sz w:val="28"/>
          <w:szCs w:val="28"/>
        </w:rPr>
      </w:pPr>
      <w:r w:rsidRPr="003D3420">
        <w:rPr>
          <w:sz w:val="28"/>
          <w:szCs w:val="28"/>
        </w:rPr>
        <w:t xml:space="preserve">Интенсивное  внедрение информационных процессов во  все сферы человеческой деятельности,  требует разработки новой модели системы образования, на основе современных информационных технологий. Необходимо создать условия, в которых человек мог бы полностью раскрыть свой творческий потенциал, развить свои способности, воспитать в себе потребность непрерывного самосовершенствования и ответственности за собственное воспитание и развитие. </w:t>
      </w:r>
    </w:p>
    <w:p w:rsidR="00DC3FF7" w:rsidRPr="003D3420" w:rsidRDefault="00DC3FF7" w:rsidP="00DC3FF7">
      <w:pPr>
        <w:spacing w:after="0" w:line="240" w:lineRule="auto"/>
        <w:ind w:firstLine="360"/>
        <w:rPr>
          <w:rFonts w:ascii="Times New Roman" w:hAnsi="Times New Roman" w:cs="Times New Roman"/>
          <w:sz w:val="28"/>
          <w:szCs w:val="28"/>
        </w:rPr>
      </w:pPr>
      <w:r w:rsidRPr="003D3420">
        <w:rPr>
          <w:rFonts w:ascii="Times New Roman" w:hAnsi="Times New Roman" w:cs="Times New Roman"/>
          <w:sz w:val="28"/>
          <w:szCs w:val="28"/>
        </w:rPr>
        <w:t xml:space="preserve">21 января </w:t>
      </w:r>
      <w:smartTag w:uri="urn:schemas-microsoft-com:office:smarttags" w:element="metricconverter">
        <w:smartTagPr>
          <w:attr w:name="ProductID" w:val="2010 г"/>
        </w:smartTagPr>
        <w:r w:rsidRPr="003D3420">
          <w:rPr>
            <w:rFonts w:ascii="Times New Roman" w:hAnsi="Times New Roman" w:cs="Times New Roman"/>
            <w:sz w:val="28"/>
            <w:szCs w:val="28"/>
          </w:rPr>
          <w:t>2010 г</w:t>
        </w:r>
      </w:smartTag>
      <w:r w:rsidRPr="003D3420">
        <w:rPr>
          <w:rFonts w:ascii="Times New Roman" w:hAnsi="Times New Roman" w:cs="Times New Roman"/>
          <w:sz w:val="28"/>
          <w:szCs w:val="28"/>
        </w:rPr>
        <w:t xml:space="preserve">. Президент РФ Д.Медведев объявил об утверждении образовательной инициативы «Наша новая школа». </w:t>
      </w:r>
    </w:p>
    <w:p w:rsidR="00DC3FF7" w:rsidRPr="003D3420" w:rsidRDefault="00DC3FF7" w:rsidP="00DC3FF7">
      <w:pPr>
        <w:spacing w:after="0" w:line="240" w:lineRule="auto"/>
        <w:ind w:firstLine="360"/>
        <w:rPr>
          <w:rFonts w:ascii="Times New Roman" w:hAnsi="Times New Roman" w:cs="Times New Roman"/>
          <w:sz w:val="28"/>
          <w:szCs w:val="28"/>
        </w:rPr>
      </w:pPr>
      <w:r w:rsidRPr="003D3420">
        <w:rPr>
          <w:rFonts w:ascii="Times New Roman" w:hAnsi="Times New Roman" w:cs="Times New Roman"/>
          <w:sz w:val="28"/>
          <w:szCs w:val="28"/>
        </w:rPr>
        <w:t xml:space="preserve">Современное поколение выпускников российской школы, которым предстоит участвовать в дальнейшем строительстве информационного общества,  должны уметь функционировать в глобальном информационном пространстве, удовлетворяя свои потребности в информационных продуктах и услугах, должны быть готовы постоянно учиться, совершенствовать свои знания и практические навыки, используя для этого общедоступные средства ИКТ.  </w:t>
      </w:r>
    </w:p>
    <w:p w:rsidR="00DC3FF7" w:rsidRPr="003D3420" w:rsidRDefault="00DC3FF7" w:rsidP="00DC3FF7">
      <w:pPr>
        <w:tabs>
          <w:tab w:val="left" w:pos="8460"/>
        </w:tabs>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Pr="003D3420">
        <w:rPr>
          <w:rFonts w:ascii="Times New Roman" w:hAnsi="Times New Roman" w:cs="Times New Roman"/>
          <w:sz w:val="28"/>
          <w:szCs w:val="28"/>
        </w:rPr>
        <w:t>Требования нового ФГОС: э</w:t>
      </w:r>
      <w:r w:rsidRPr="003D3420">
        <w:rPr>
          <w:rFonts w:ascii="Times New Roman" w:hAnsi="Times New Roman" w:cs="Times New Roman"/>
          <w:bCs/>
          <w:sz w:val="28"/>
          <w:szCs w:val="28"/>
        </w:rPr>
        <w:t>ффективность учебно-воспитательного процесса должна обеспечиваться информационно-образовательной средой (ИОС) — системой информационно-образовательных ресурсов и инструментов, обеспечивающих условия реализации основной образовательной программы образовательного учреждения. Именно ИОС является – важнейшим условием и одновременно средством формирования новой системы образования.</w:t>
      </w:r>
    </w:p>
    <w:p w:rsidR="00DC3FF7" w:rsidRPr="003D3420" w:rsidRDefault="00DC3FF7" w:rsidP="00DC3FF7">
      <w:pPr>
        <w:tabs>
          <w:tab w:val="left" w:pos="8460"/>
        </w:tabs>
        <w:spacing w:after="0" w:line="240" w:lineRule="auto"/>
        <w:ind w:firstLine="360"/>
        <w:jc w:val="both"/>
        <w:rPr>
          <w:rFonts w:ascii="Times New Roman" w:hAnsi="Times New Roman" w:cs="Times New Roman"/>
          <w:bCs/>
          <w:sz w:val="28"/>
          <w:szCs w:val="28"/>
        </w:rPr>
      </w:pPr>
      <w:r w:rsidRPr="003D3420">
        <w:rPr>
          <w:rFonts w:ascii="Times New Roman" w:hAnsi="Times New Roman" w:cs="Times New Roman"/>
          <w:bCs/>
          <w:sz w:val="28"/>
          <w:szCs w:val="28"/>
        </w:rPr>
        <w:t xml:space="preserve"> Системно-структурная организация ИОС представляет собой совокупность взаимодействующих подсистем:</w:t>
      </w:r>
    </w:p>
    <w:p w:rsidR="00DC3FF7" w:rsidRPr="003D3420" w:rsidRDefault="00DC3FF7" w:rsidP="00DC3FF7">
      <w:pPr>
        <w:numPr>
          <w:ilvl w:val="0"/>
          <w:numId w:val="2"/>
        </w:numPr>
        <w:tabs>
          <w:tab w:val="clear" w:pos="2149"/>
          <w:tab w:val="num" w:pos="1440"/>
          <w:tab w:val="left" w:pos="8460"/>
        </w:tabs>
        <w:spacing w:after="0" w:line="240" w:lineRule="auto"/>
        <w:ind w:left="0" w:firstLine="360"/>
        <w:jc w:val="both"/>
        <w:rPr>
          <w:rFonts w:ascii="Times New Roman" w:hAnsi="Times New Roman" w:cs="Times New Roman"/>
          <w:bCs/>
          <w:sz w:val="28"/>
          <w:szCs w:val="28"/>
          <w:lang w:val="en-US"/>
        </w:rPr>
      </w:pPr>
      <w:r w:rsidRPr="003D3420">
        <w:rPr>
          <w:rFonts w:ascii="Times New Roman" w:hAnsi="Times New Roman" w:cs="Times New Roman"/>
          <w:bCs/>
          <w:sz w:val="28"/>
          <w:szCs w:val="28"/>
        </w:rPr>
        <w:t>Информационно-образовательных ресурсов</w:t>
      </w:r>
    </w:p>
    <w:p w:rsidR="00DC3FF7" w:rsidRPr="003D3420" w:rsidRDefault="00DC3FF7" w:rsidP="00DC3FF7">
      <w:pPr>
        <w:numPr>
          <w:ilvl w:val="0"/>
          <w:numId w:val="2"/>
        </w:numPr>
        <w:tabs>
          <w:tab w:val="clear" w:pos="2149"/>
          <w:tab w:val="num" w:pos="1440"/>
          <w:tab w:val="left" w:pos="8460"/>
        </w:tabs>
        <w:spacing w:after="0" w:line="240" w:lineRule="auto"/>
        <w:ind w:left="0" w:firstLine="360"/>
        <w:jc w:val="both"/>
        <w:rPr>
          <w:rFonts w:ascii="Times New Roman" w:hAnsi="Times New Roman" w:cs="Times New Roman"/>
          <w:bCs/>
          <w:sz w:val="28"/>
          <w:szCs w:val="28"/>
          <w:lang w:val="en-US"/>
        </w:rPr>
      </w:pPr>
      <w:r w:rsidRPr="003D3420">
        <w:rPr>
          <w:rFonts w:ascii="Times New Roman" w:hAnsi="Times New Roman" w:cs="Times New Roman"/>
          <w:bCs/>
          <w:sz w:val="28"/>
          <w:szCs w:val="28"/>
        </w:rPr>
        <w:t>Компьютерных средств обучения</w:t>
      </w:r>
    </w:p>
    <w:p w:rsidR="00DC3FF7" w:rsidRPr="003D3420" w:rsidRDefault="00DC3FF7" w:rsidP="00DC3FF7">
      <w:pPr>
        <w:numPr>
          <w:ilvl w:val="0"/>
          <w:numId w:val="2"/>
        </w:numPr>
        <w:tabs>
          <w:tab w:val="clear" w:pos="2149"/>
          <w:tab w:val="num" w:pos="1440"/>
          <w:tab w:val="left" w:pos="8460"/>
        </w:tabs>
        <w:spacing w:after="0" w:line="240" w:lineRule="auto"/>
        <w:ind w:left="0" w:firstLine="360"/>
        <w:jc w:val="both"/>
        <w:rPr>
          <w:rFonts w:ascii="Times New Roman" w:hAnsi="Times New Roman" w:cs="Times New Roman"/>
          <w:bCs/>
          <w:sz w:val="28"/>
          <w:szCs w:val="28"/>
          <w:lang w:val="en-US"/>
        </w:rPr>
      </w:pPr>
      <w:r w:rsidRPr="003D3420">
        <w:rPr>
          <w:rFonts w:ascii="Times New Roman" w:hAnsi="Times New Roman" w:cs="Times New Roman"/>
          <w:bCs/>
          <w:sz w:val="28"/>
          <w:szCs w:val="28"/>
        </w:rPr>
        <w:t>Современных средств коммуникации</w:t>
      </w:r>
    </w:p>
    <w:p w:rsidR="00DC3FF7" w:rsidRPr="00C7505C" w:rsidRDefault="00DC3FF7" w:rsidP="00DC3FF7">
      <w:pPr>
        <w:numPr>
          <w:ilvl w:val="0"/>
          <w:numId w:val="2"/>
        </w:numPr>
        <w:tabs>
          <w:tab w:val="clear" w:pos="2149"/>
          <w:tab w:val="num" w:pos="1440"/>
          <w:tab w:val="left" w:pos="8460"/>
        </w:tabs>
        <w:spacing w:after="0" w:line="240" w:lineRule="auto"/>
        <w:ind w:left="0" w:firstLine="360"/>
        <w:jc w:val="both"/>
        <w:rPr>
          <w:rFonts w:ascii="Times New Roman" w:hAnsi="Times New Roman" w:cs="Times New Roman"/>
          <w:bCs/>
          <w:sz w:val="28"/>
          <w:szCs w:val="28"/>
          <w:lang w:val="en-US"/>
        </w:rPr>
      </w:pPr>
      <w:r w:rsidRPr="003D3420">
        <w:rPr>
          <w:rFonts w:ascii="Times New Roman" w:hAnsi="Times New Roman" w:cs="Times New Roman"/>
          <w:bCs/>
          <w:sz w:val="28"/>
          <w:szCs w:val="28"/>
        </w:rPr>
        <w:t>Педагогических технологий</w:t>
      </w:r>
      <w:r>
        <w:rPr>
          <w:rFonts w:ascii="Times New Roman" w:hAnsi="Times New Roman" w:cs="Times New Roman"/>
          <w:bCs/>
          <w:sz w:val="28"/>
          <w:szCs w:val="28"/>
        </w:rPr>
        <w:t>.</w:t>
      </w:r>
    </w:p>
    <w:p w:rsidR="00DC3FF7" w:rsidRPr="003D3420" w:rsidRDefault="00DC3FF7" w:rsidP="00DC3FF7">
      <w:pPr>
        <w:spacing w:after="0" w:line="240" w:lineRule="auto"/>
        <w:ind w:firstLine="360"/>
        <w:rPr>
          <w:rFonts w:ascii="Times New Roman" w:hAnsi="Times New Roman" w:cs="Times New Roman"/>
          <w:bCs/>
          <w:sz w:val="28"/>
          <w:szCs w:val="28"/>
        </w:rPr>
      </w:pPr>
      <w:r w:rsidRPr="003D3420">
        <w:rPr>
          <w:rFonts w:ascii="Times New Roman" w:hAnsi="Times New Roman" w:cs="Times New Roman"/>
          <w:sz w:val="28"/>
          <w:szCs w:val="28"/>
        </w:rPr>
        <w:t xml:space="preserve">Фактически речь идет о необходимости формирования и развития у школьников </w:t>
      </w:r>
      <w:proofErr w:type="spellStart"/>
      <w:r w:rsidRPr="003D3420">
        <w:rPr>
          <w:rFonts w:ascii="Times New Roman" w:hAnsi="Times New Roman" w:cs="Times New Roman"/>
          <w:sz w:val="28"/>
          <w:szCs w:val="28"/>
        </w:rPr>
        <w:t>информационно-коммуникационно-технологической</w:t>
      </w:r>
      <w:proofErr w:type="spellEnd"/>
      <w:r w:rsidRPr="003D3420">
        <w:rPr>
          <w:rFonts w:ascii="Times New Roman" w:hAnsi="Times New Roman" w:cs="Times New Roman"/>
          <w:sz w:val="28"/>
          <w:szCs w:val="28"/>
        </w:rPr>
        <w:t xml:space="preserve"> компетентности (</w:t>
      </w:r>
      <w:proofErr w:type="spellStart"/>
      <w:proofErr w:type="gramStart"/>
      <w:r w:rsidRPr="003D3420">
        <w:rPr>
          <w:rFonts w:ascii="Times New Roman" w:hAnsi="Times New Roman" w:cs="Times New Roman"/>
          <w:sz w:val="28"/>
          <w:szCs w:val="28"/>
        </w:rPr>
        <w:t>ИКТ-компетентности</w:t>
      </w:r>
      <w:proofErr w:type="spellEnd"/>
      <w:proofErr w:type="gramEnd"/>
      <w:r w:rsidRPr="003D3420">
        <w:rPr>
          <w:rFonts w:ascii="Times New Roman" w:hAnsi="Times New Roman" w:cs="Times New Roman"/>
          <w:sz w:val="28"/>
          <w:szCs w:val="28"/>
        </w:rPr>
        <w:t>), сочетающей в себе общие (</w:t>
      </w:r>
      <w:proofErr w:type="spellStart"/>
      <w:r w:rsidRPr="003D3420">
        <w:rPr>
          <w:rFonts w:ascii="Times New Roman" w:hAnsi="Times New Roman" w:cs="Times New Roman"/>
          <w:sz w:val="28"/>
          <w:szCs w:val="28"/>
        </w:rPr>
        <w:t>надпредметные</w:t>
      </w:r>
      <w:proofErr w:type="spellEnd"/>
      <w:r w:rsidRPr="003D3420">
        <w:rPr>
          <w:rFonts w:ascii="Times New Roman" w:hAnsi="Times New Roman" w:cs="Times New Roman"/>
          <w:sz w:val="28"/>
          <w:szCs w:val="28"/>
        </w:rPr>
        <w:t xml:space="preserve">) умения и навыки работы с информацией, конкретные предметно-ориентированные умения, а также специфические умения учиться и работать в </w:t>
      </w:r>
      <w:r w:rsidRPr="003D3420">
        <w:rPr>
          <w:rFonts w:ascii="Times New Roman" w:hAnsi="Times New Roman" w:cs="Times New Roman"/>
          <w:bCs/>
          <w:sz w:val="28"/>
          <w:szCs w:val="28"/>
        </w:rPr>
        <w:t>ИКТ–насыщенной среде.</w:t>
      </w:r>
    </w:p>
    <w:p w:rsidR="00DC3FF7" w:rsidRPr="003D3420" w:rsidRDefault="00DC3FF7" w:rsidP="00DC3FF7">
      <w:pPr>
        <w:spacing w:after="0" w:line="240" w:lineRule="auto"/>
        <w:ind w:firstLine="360"/>
        <w:rPr>
          <w:rFonts w:ascii="Times New Roman" w:hAnsi="Times New Roman" w:cs="Times New Roman"/>
          <w:sz w:val="28"/>
          <w:szCs w:val="28"/>
        </w:rPr>
      </w:pPr>
      <w:r w:rsidRPr="003D3420">
        <w:rPr>
          <w:rFonts w:ascii="Times New Roman" w:hAnsi="Times New Roman" w:cs="Times New Roman"/>
          <w:bCs/>
          <w:sz w:val="28"/>
          <w:szCs w:val="28"/>
        </w:rPr>
        <w:t xml:space="preserve">Содержательным ядром программ развития ОУ должно стать внедрение тех педагогических инноваций, которые становятся возможными благодаря погружению образовательного процесса в </w:t>
      </w:r>
      <w:proofErr w:type="spellStart"/>
      <w:proofErr w:type="gramStart"/>
      <w:r w:rsidRPr="003D3420">
        <w:rPr>
          <w:rFonts w:ascii="Times New Roman" w:hAnsi="Times New Roman" w:cs="Times New Roman"/>
          <w:bCs/>
          <w:sz w:val="28"/>
          <w:szCs w:val="28"/>
        </w:rPr>
        <w:t>ИКТ-насыщенную</w:t>
      </w:r>
      <w:proofErr w:type="spellEnd"/>
      <w:proofErr w:type="gramEnd"/>
      <w:r w:rsidRPr="003D3420">
        <w:rPr>
          <w:rFonts w:ascii="Times New Roman" w:hAnsi="Times New Roman" w:cs="Times New Roman"/>
          <w:bCs/>
          <w:sz w:val="28"/>
          <w:szCs w:val="28"/>
        </w:rPr>
        <w:t xml:space="preserve"> среду современной школы</w:t>
      </w:r>
      <w:r>
        <w:rPr>
          <w:rFonts w:ascii="Times New Roman" w:hAnsi="Times New Roman" w:cs="Times New Roman"/>
          <w:bCs/>
          <w:sz w:val="28"/>
          <w:szCs w:val="28"/>
        </w:rPr>
        <w:t>.</w:t>
      </w:r>
    </w:p>
    <w:p w:rsidR="00DC3FF7" w:rsidRPr="003D3420" w:rsidRDefault="00DC3FF7" w:rsidP="00DC3FF7">
      <w:pPr>
        <w:pStyle w:val="a3"/>
        <w:spacing w:before="0" w:beforeAutospacing="0" w:after="0" w:afterAutospacing="0"/>
        <w:ind w:firstLine="360"/>
        <w:rPr>
          <w:sz w:val="28"/>
          <w:szCs w:val="28"/>
        </w:rPr>
      </w:pPr>
      <w:r w:rsidRPr="003D3420">
        <w:rPr>
          <w:sz w:val="28"/>
          <w:szCs w:val="28"/>
        </w:rPr>
        <w:lastRenderedPageBreak/>
        <w:t>Состояние современного образования и тенденции развития общества требуют новых системно-организующих подходов к развитию образовательной среды. Модернизация российского образования одним из своих приоритетов выделяет информатизацию образования, главной задачей которой является создание единой информационно-образовательной среды (ИОС).</w:t>
      </w:r>
    </w:p>
    <w:p w:rsidR="00DC3FF7" w:rsidRDefault="00DC3FF7" w:rsidP="00DC3FF7">
      <w:pPr>
        <w:pStyle w:val="a3"/>
        <w:spacing w:before="0" w:beforeAutospacing="0" w:after="0" w:afterAutospacing="0"/>
        <w:ind w:firstLine="360"/>
        <w:rPr>
          <w:sz w:val="28"/>
          <w:szCs w:val="28"/>
        </w:rPr>
      </w:pPr>
      <w:r w:rsidRPr="003D3420">
        <w:rPr>
          <w:sz w:val="28"/>
          <w:szCs w:val="28"/>
        </w:rPr>
        <w:t xml:space="preserve"> ИОС рассматривается как одно из условий достижения нового качества образования. </w:t>
      </w:r>
    </w:p>
    <w:p w:rsidR="00DC3FF7" w:rsidRPr="003D3420" w:rsidRDefault="00DC3FF7" w:rsidP="00DC3FF7">
      <w:pPr>
        <w:pStyle w:val="a3"/>
        <w:spacing w:before="0" w:beforeAutospacing="0" w:after="0" w:afterAutospacing="0"/>
        <w:ind w:firstLine="360"/>
        <w:rPr>
          <w:sz w:val="28"/>
          <w:szCs w:val="28"/>
        </w:rPr>
      </w:pPr>
      <w:r w:rsidRPr="003D3420">
        <w:rPr>
          <w:sz w:val="28"/>
          <w:szCs w:val="28"/>
        </w:rPr>
        <w:t xml:space="preserve">Что такое информационно-образовательная среда (ИОС) школы? </w:t>
      </w:r>
      <w:proofErr w:type="gramStart"/>
      <w:r w:rsidRPr="003D3420">
        <w:rPr>
          <w:sz w:val="28"/>
          <w:szCs w:val="28"/>
        </w:rPr>
        <w:t>Каковы</w:t>
      </w:r>
      <w:proofErr w:type="gramEnd"/>
      <w:r w:rsidRPr="003D3420">
        <w:rPr>
          <w:sz w:val="28"/>
          <w:szCs w:val="28"/>
        </w:rPr>
        <w:t xml:space="preserve"> ее структура и содержание? </w:t>
      </w:r>
    </w:p>
    <w:p w:rsidR="00DC3FF7" w:rsidRPr="003D3420" w:rsidRDefault="00DC3FF7" w:rsidP="00DC3FF7">
      <w:pPr>
        <w:pStyle w:val="a3"/>
        <w:spacing w:before="0" w:beforeAutospacing="0" w:after="0" w:afterAutospacing="0"/>
        <w:ind w:firstLine="360"/>
        <w:rPr>
          <w:sz w:val="28"/>
          <w:szCs w:val="28"/>
        </w:rPr>
      </w:pPr>
      <w:r w:rsidRPr="003D3420">
        <w:rPr>
          <w:i/>
          <w:iCs/>
          <w:sz w:val="28"/>
          <w:szCs w:val="28"/>
        </w:rPr>
        <w:t xml:space="preserve">Информационно-образовательная среда - </w:t>
      </w:r>
      <w:r w:rsidRPr="003D3420">
        <w:rPr>
          <w:sz w:val="28"/>
          <w:szCs w:val="28"/>
        </w:rPr>
        <w:t xml:space="preserve">это системно организованная совокупность средств передачи данных, информационных ресурсов, протоколов взаимодействия, аппаратно-программного и организационно-методического обеспечения, ориентированная на удовлетворение потребностей пользователей в информационных услугах и ресурсах образовательного характера. </w:t>
      </w:r>
    </w:p>
    <w:p w:rsidR="00DC3FF7" w:rsidRPr="003D3420" w:rsidRDefault="00DC3FF7" w:rsidP="00DC3FF7">
      <w:pPr>
        <w:spacing w:after="0" w:line="240" w:lineRule="auto"/>
        <w:ind w:firstLine="360"/>
        <w:rPr>
          <w:rFonts w:ascii="Times New Roman" w:hAnsi="Times New Roman" w:cs="Times New Roman"/>
          <w:sz w:val="28"/>
          <w:szCs w:val="28"/>
        </w:rPr>
      </w:pPr>
      <w:r w:rsidRPr="003D3420">
        <w:rPr>
          <w:rFonts w:ascii="Times New Roman" w:hAnsi="Times New Roman" w:cs="Times New Roman"/>
          <w:sz w:val="28"/>
          <w:szCs w:val="28"/>
        </w:rPr>
        <w:t>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C3FF7" w:rsidRPr="003D3420" w:rsidRDefault="00DC3FF7" w:rsidP="00DC3FF7">
      <w:pPr>
        <w:pStyle w:val="a3"/>
        <w:spacing w:before="0" w:beforeAutospacing="0" w:after="0" w:afterAutospacing="0"/>
        <w:ind w:firstLine="360"/>
        <w:rPr>
          <w:sz w:val="28"/>
          <w:szCs w:val="28"/>
        </w:rPr>
      </w:pPr>
      <w:r w:rsidRPr="003D3420">
        <w:rPr>
          <w:sz w:val="28"/>
          <w:szCs w:val="28"/>
        </w:rPr>
        <w:t>ИОС школы в идеале должна перевести на новый технологический уровень все информационные процессы, проходящие в образовательном учреждении, для чего необходима полная интеграция ИКТ в педагогическую деятельность школы в целом. Правильно организованная ИОС школы, в частности грамотное использование ИКТ в образовательном процессе, позволяет на новом уровне осуществить дифференциацию обучения, повысить мотивацию учащихся, обеспечить наглядность представления практически любого материала, обучать современным способам самостоятельного получения знаний, что, безусловно, явится условием достижения нового качества образования.</w:t>
      </w:r>
    </w:p>
    <w:p w:rsidR="00DC3FF7" w:rsidRPr="003D3420" w:rsidRDefault="00DC3FF7" w:rsidP="00DC3FF7">
      <w:pPr>
        <w:pStyle w:val="a3"/>
        <w:spacing w:before="0" w:beforeAutospacing="0" w:after="0" w:afterAutospacing="0"/>
        <w:ind w:firstLine="360"/>
        <w:rPr>
          <w:sz w:val="28"/>
          <w:szCs w:val="28"/>
        </w:rPr>
      </w:pPr>
      <w:r w:rsidRPr="003D3420">
        <w:rPr>
          <w:sz w:val="28"/>
          <w:szCs w:val="28"/>
        </w:rPr>
        <w:t xml:space="preserve">Таким образом, информационно-образовательную среду образовательного учреждения нужно воспринимать не только как единое информационное пространство школы, но и как эффективную образовательную систему. </w:t>
      </w:r>
    </w:p>
    <w:p w:rsidR="00DC3FF7" w:rsidRPr="003D3420" w:rsidRDefault="00DC3FF7" w:rsidP="00DC3FF7">
      <w:pPr>
        <w:pStyle w:val="a3"/>
        <w:spacing w:before="0" w:beforeAutospacing="0" w:after="0" w:afterAutospacing="0"/>
        <w:ind w:firstLine="360"/>
        <w:rPr>
          <w:sz w:val="28"/>
          <w:szCs w:val="28"/>
        </w:rPr>
      </w:pPr>
      <w:r w:rsidRPr="003D3420">
        <w:rPr>
          <w:sz w:val="28"/>
          <w:szCs w:val="28"/>
        </w:rPr>
        <w:t>Необходимым условием жизнедеятельности модели, являются изменения в информационной культуре участников образовательного процесса (учителей, обучающихся и родителей, их законных представителей), поэтому остро встают проблемы формирования информационной культуры личности.</w:t>
      </w:r>
    </w:p>
    <w:p w:rsidR="00DC3FF7" w:rsidRPr="003D3420" w:rsidRDefault="00DC3FF7" w:rsidP="00DC3FF7">
      <w:pPr>
        <w:pStyle w:val="a3"/>
        <w:spacing w:before="0" w:beforeAutospacing="0" w:after="0" w:afterAutospacing="0"/>
        <w:ind w:firstLine="360"/>
        <w:rPr>
          <w:sz w:val="28"/>
          <w:szCs w:val="28"/>
        </w:rPr>
      </w:pPr>
      <w:r w:rsidRPr="003D3420">
        <w:rPr>
          <w:sz w:val="28"/>
          <w:szCs w:val="28"/>
        </w:rPr>
        <w:t xml:space="preserve">Изменение роли средств передачи, хранения и обработки, одним из которых выступает компьютер, оправдывает выделение и отдельное изучение в качестве составного компонента информационной культуры </w:t>
      </w:r>
      <w:r w:rsidRPr="003D3420">
        <w:rPr>
          <w:i/>
          <w:iCs/>
          <w:sz w:val="28"/>
          <w:szCs w:val="28"/>
        </w:rPr>
        <w:t xml:space="preserve">ИКТ-компетенцию, </w:t>
      </w:r>
      <w:r w:rsidRPr="003D3420">
        <w:rPr>
          <w:sz w:val="28"/>
          <w:szCs w:val="28"/>
        </w:rPr>
        <w:t xml:space="preserve">под которой понимают готовность использовать усвоенные знания, умения, навыки и способы деятельности в сфере информационно-коммуникационных технологий для решения учебных и практических задач. </w:t>
      </w:r>
    </w:p>
    <w:p w:rsidR="00DC3FF7" w:rsidRDefault="00DC3FF7" w:rsidP="00DC3FF7">
      <w:pPr>
        <w:pStyle w:val="a3"/>
        <w:spacing w:before="0" w:beforeAutospacing="0" w:after="0" w:afterAutospacing="0"/>
        <w:ind w:firstLine="360"/>
        <w:rPr>
          <w:sz w:val="28"/>
          <w:szCs w:val="28"/>
        </w:rPr>
      </w:pPr>
      <w:proofErr w:type="gramStart"/>
      <w:r w:rsidRPr="003D3420">
        <w:rPr>
          <w:sz w:val="28"/>
          <w:szCs w:val="28"/>
        </w:rPr>
        <w:lastRenderedPageBreak/>
        <w:t xml:space="preserve">Возможности индивидуализации образования существенным образом зависят от уровня </w:t>
      </w:r>
      <w:proofErr w:type="spellStart"/>
      <w:r w:rsidRPr="003D3420">
        <w:rPr>
          <w:sz w:val="28"/>
          <w:szCs w:val="28"/>
        </w:rPr>
        <w:t>ИКТ-компетентности</w:t>
      </w:r>
      <w:proofErr w:type="spellEnd"/>
      <w:r w:rsidRPr="003D3420">
        <w:rPr>
          <w:sz w:val="28"/>
          <w:szCs w:val="28"/>
        </w:rPr>
        <w:t xml:space="preserve"> учителя, от степени его готовности к использованию ИКТ в учебном предмете, в целостном в образовательном процессе.</w:t>
      </w:r>
      <w:proofErr w:type="gramEnd"/>
    </w:p>
    <w:p w:rsidR="00DC3FF7" w:rsidRPr="003D3420" w:rsidRDefault="00DC3FF7" w:rsidP="00DC3FF7">
      <w:pPr>
        <w:pStyle w:val="a3"/>
        <w:spacing w:before="0" w:beforeAutospacing="0" w:after="0" w:afterAutospacing="0"/>
        <w:ind w:firstLine="360"/>
        <w:rPr>
          <w:sz w:val="28"/>
          <w:szCs w:val="28"/>
        </w:rPr>
      </w:pPr>
      <w:proofErr w:type="gramStart"/>
      <w:r w:rsidRPr="003D3420">
        <w:rPr>
          <w:sz w:val="28"/>
          <w:szCs w:val="28"/>
        </w:rPr>
        <w:t>Информатизация образования не ограничивается заменой существующих в школе практик на аналогичные, выполняемые с помощью ИКТ, а создает условия для появления новых образоват</w:t>
      </w:r>
      <w:r>
        <w:rPr>
          <w:sz w:val="28"/>
          <w:szCs w:val="28"/>
        </w:rPr>
        <w:t xml:space="preserve">ельных практик, новых методов и </w:t>
      </w:r>
      <w:r w:rsidRPr="003D3420">
        <w:rPr>
          <w:sz w:val="28"/>
          <w:szCs w:val="28"/>
        </w:rPr>
        <w:t xml:space="preserve">организационных форм учебной работы, увеличение разнообразия, широты и интенсивности их применения. </w:t>
      </w:r>
      <w:proofErr w:type="gramEnd"/>
    </w:p>
    <w:p w:rsidR="00DC3FF7" w:rsidRPr="003D3420" w:rsidRDefault="00DC3FF7" w:rsidP="00DC3FF7">
      <w:pPr>
        <w:pStyle w:val="a3"/>
        <w:spacing w:before="0" w:beforeAutospacing="0" w:after="0" w:afterAutospacing="0"/>
        <w:ind w:firstLine="360"/>
        <w:rPr>
          <w:sz w:val="28"/>
          <w:szCs w:val="28"/>
        </w:rPr>
      </w:pPr>
      <w:r w:rsidRPr="003D3420">
        <w:rPr>
          <w:sz w:val="28"/>
          <w:szCs w:val="28"/>
        </w:rPr>
        <w:t xml:space="preserve">Потребность в формировании </w:t>
      </w:r>
      <w:proofErr w:type="spellStart"/>
      <w:proofErr w:type="gramStart"/>
      <w:r w:rsidRPr="003D3420">
        <w:rPr>
          <w:sz w:val="28"/>
          <w:szCs w:val="28"/>
        </w:rPr>
        <w:t>ИКТ-компетентности</w:t>
      </w:r>
      <w:proofErr w:type="spellEnd"/>
      <w:proofErr w:type="gramEnd"/>
      <w:r w:rsidRPr="003D3420">
        <w:rPr>
          <w:sz w:val="28"/>
          <w:szCs w:val="28"/>
        </w:rPr>
        <w:t xml:space="preserve"> учащихся выдвигает на первый план проблемы информатизации учебного процесса и моделирования процессов использования информационно-коммуникационных технологий в различных видах учебной деятельности,  компьютер выступает как рабочий инструмент познания окружающей действительности. Чем интенсивнее идет процесс информатизации школы, тем эффективнее сотрудничество учителя и ученика. Все это способствует повышению ответственности ученика за результаты своего обучения. При этом учитель осуществляет общее руководство различными видами работ, которые выполняет сам учащийся, учитель же побуждает школьника учиться в различных условиях: и в школе, и за ее пределами, в реальной и виртуальной </w:t>
      </w:r>
      <w:r w:rsidRPr="003D3420">
        <w:rPr>
          <w:i/>
          <w:iCs/>
          <w:sz w:val="28"/>
          <w:szCs w:val="28"/>
        </w:rPr>
        <w:t>(</w:t>
      </w:r>
      <w:proofErr w:type="spellStart"/>
      <w:r w:rsidRPr="003D3420">
        <w:rPr>
          <w:i/>
          <w:iCs/>
          <w:sz w:val="28"/>
          <w:szCs w:val="28"/>
        </w:rPr>
        <w:t>on-line</w:t>
      </w:r>
      <w:proofErr w:type="spellEnd"/>
      <w:r w:rsidRPr="003D3420">
        <w:rPr>
          <w:i/>
          <w:iCs/>
          <w:sz w:val="28"/>
          <w:szCs w:val="28"/>
        </w:rPr>
        <w:t xml:space="preserve">) </w:t>
      </w:r>
      <w:r w:rsidRPr="003D3420">
        <w:rPr>
          <w:sz w:val="28"/>
          <w:szCs w:val="28"/>
        </w:rPr>
        <w:t xml:space="preserve">среде, в которой доминируют </w:t>
      </w:r>
      <w:proofErr w:type="gramStart"/>
      <w:r w:rsidRPr="003D3420">
        <w:rPr>
          <w:sz w:val="28"/>
          <w:szCs w:val="28"/>
        </w:rPr>
        <w:t>методические подходы</w:t>
      </w:r>
      <w:proofErr w:type="gramEnd"/>
      <w:r w:rsidRPr="003D3420">
        <w:rPr>
          <w:sz w:val="28"/>
          <w:szCs w:val="28"/>
        </w:rPr>
        <w:t xml:space="preserve">, ориентированные на </w:t>
      </w:r>
      <w:proofErr w:type="spellStart"/>
      <w:r w:rsidRPr="003D3420">
        <w:rPr>
          <w:sz w:val="28"/>
          <w:szCs w:val="28"/>
        </w:rPr>
        <w:t>гиперсвязное</w:t>
      </w:r>
      <w:proofErr w:type="spellEnd"/>
      <w:r w:rsidRPr="003D3420">
        <w:rPr>
          <w:sz w:val="28"/>
          <w:szCs w:val="28"/>
        </w:rPr>
        <w:t>, интерактивное, визуальное и активное усвоение материала.</w:t>
      </w:r>
    </w:p>
    <w:p w:rsidR="00DC3FF7" w:rsidRPr="003D3420" w:rsidRDefault="00DC3FF7" w:rsidP="00DC3FF7">
      <w:pPr>
        <w:pStyle w:val="a3"/>
        <w:spacing w:before="0" w:beforeAutospacing="0" w:after="0" w:afterAutospacing="0"/>
        <w:ind w:firstLine="360"/>
        <w:rPr>
          <w:sz w:val="28"/>
          <w:szCs w:val="28"/>
        </w:rPr>
      </w:pPr>
      <w:r w:rsidRPr="003D3420">
        <w:rPr>
          <w:sz w:val="28"/>
          <w:szCs w:val="28"/>
        </w:rPr>
        <w:t xml:space="preserve">Не последнее место в этой схеме занимает и </w:t>
      </w:r>
      <w:r w:rsidRPr="003D3420">
        <w:rPr>
          <w:i/>
          <w:iCs/>
          <w:sz w:val="28"/>
          <w:szCs w:val="28"/>
        </w:rPr>
        <w:t xml:space="preserve">ИКТ-компетенция </w:t>
      </w:r>
      <w:r w:rsidRPr="003D3420">
        <w:rPr>
          <w:sz w:val="28"/>
          <w:szCs w:val="28"/>
        </w:rPr>
        <w:t xml:space="preserve">родителей, законных представителей обучающихся, так как главным принципом создания единого информационного пространства стало обеспечение комфортности информационной среды для всех потребителей информации, а также определение наиболее эффективных условий взаимодействия всех субъектов информационного пространства. </w:t>
      </w:r>
      <w:proofErr w:type="gramStart"/>
      <w:r w:rsidRPr="003D3420">
        <w:rPr>
          <w:sz w:val="28"/>
          <w:szCs w:val="28"/>
        </w:rPr>
        <w:t>Для создания комфортного информационного пространства используются как традиционные информационные каналы (печатные издания, пресса, теле-, радиоканалы), так и новые сов</w:t>
      </w:r>
      <w:r>
        <w:rPr>
          <w:sz w:val="28"/>
          <w:szCs w:val="28"/>
        </w:rPr>
        <w:t xml:space="preserve">ременные технологии (Интернет, </w:t>
      </w:r>
      <w:r w:rsidRPr="003D3420">
        <w:rPr>
          <w:sz w:val="28"/>
          <w:szCs w:val="28"/>
        </w:rPr>
        <w:t xml:space="preserve"> электронные классные журналы и т. д.). </w:t>
      </w:r>
      <w:proofErr w:type="gramEnd"/>
    </w:p>
    <w:p w:rsidR="00DC3FF7" w:rsidRPr="003D3420" w:rsidRDefault="00DC3FF7" w:rsidP="00DC3FF7">
      <w:pPr>
        <w:pStyle w:val="a3"/>
        <w:spacing w:before="0" w:beforeAutospacing="0" w:after="0" w:afterAutospacing="0"/>
        <w:ind w:firstLine="360"/>
        <w:rPr>
          <w:sz w:val="28"/>
          <w:szCs w:val="28"/>
        </w:rPr>
      </w:pPr>
      <w:r w:rsidRPr="003D3420">
        <w:rPr>
          <w:sz w:val="28"/>
          <w:szCs w:val="28"/>
        </w:rPr>
        <w:t>Необходимость создания единого информационного пространства в системе образования связана с тем, что информация в современных условиях является основой, обеспечивающей оперативность и эффективность управленческих решений, способствующих развитию системы образования. Отсутствие информации о жизнедеятельности образовательных учреждений приводит к возникновению информационного вакуума и нарушению открытости, целостности системы образования.</w:t>
      </w:r>
    </w:p>
    <w:p w:rsidR="00DC3FF7" w:rsidRPr="003D3420" w:rsidRDefault="00DC3FF7" w:rsidP="00DC3FF7">
      <w:pPr>
        <w:spacing w:after="0" w:line="240" w:lineRule="auto"/>
        <w:ind w:firstLine="360"/>
        <w:rPr>
          <w:rFonts w:ascii="Times New Roman" w:hAnsi="Times New Roman" w:cs="Times New Roman"/>
          <w:sz w:val="28"/>
          <w:szCs w:val="28"/>
        </w:rPr>
      </w:pPr>
      <w:r w:rsidRPr="003D3420">
        <w:rPr>
          <w:rFonts w:ascii="Times New Roman" w:hAnsi="Times New Roman" w:cs="Times New Roman"/>
          <w:bCs/>
          <w:sz w:val="28"/>
          <w:szCs w:val="28"/>
        </w:rPr>
        <w:t>По стандартам нового поколения  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DC3FF7" w:rsidRPr="003D3420" w:rsidRDefault="00DC3FF7" w:rsidP="00DC3FF7">
      <w:pPr>
        <w:numPr>
          <w:ilvl w:val="0"/>
          <w:numId w:val="1"/>
        </w:numPr>
        <w:tabs>
          <w:tab w:val="clear" w:pos="1080"/>
          <w:tab w:val="num" w:pos="180"/>
        </w:tabs>
        <w:spacing w:after="0" w:line="240" w:lineRule="auto"/>
        <w:ind w:left="0" w:firstLine="360"/>
        <w:rPr>
          <w:rFonts w:ascii="Times New Roman" w:hAnsi="Times New Roman" w:cs="Times New Roman"/>
          <w:sz w:val="28"/>
          <w:szCs w:val="28"/>
        </w:rPr>
      </w:pPr>
      <w:r w:rsidRPr="003D3420">
        <w:rPr>
          <w:rFonts w:ascii="Times New Roman" w:hAnsi="Times New Roman" w:cs="Times New Roman"/>
          <w:sz w:val="28"/>
          <w:szCs w:val="28"/>
        </w:rPr>
        <w:t>планирование образовательного процесса;</w:t>
      </w:r>
    </w:p>
    <w:p w:rsidR="00DC3FF7" w:rsidRPr="003D3420" w:rsidRDefault="00DC3FF7" w:rsidP="00DC3FF7">
      <w:pPr>
        <w:numPr>
          <w:ilvl w:val="0"/>
          <w:numId w:val="1"/>
        </w:numPr>
        <w:tabs>
          <w:tab w:val="clear" w:pos="1080"/>
          <w:tab w:val="num" w:pos="180"/>
        </w:tabs>
        <w:spacing w:after="0" w:line="240" w:lineRule="auto"/>
        <w:ind w:left="0" w:firstLine="360"/>
        <w:rPr>
          <w:rFonts w:ascii="Times New Roman" w:hAnsi="Times New Roman" w:cs="Times New Roman"/>
          <w:sz w:val="28"/>
          <w:szCs w:val="28"/>
        </w:rPr>
      </w:pPr>
      <w:r w:rsidRPr="003D3420">
        <w:rPr>
          <w:rFonts w:ascii="Times New Roman" w:hAnsi="Times New Roman" w:cs="Times New Roman"/>
          <w:sz w:val="28"/>
          <w:szCs w:val="28"/>
        </w:rPr>
        <w:lastRenderedPageBreak/>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DC3FF7" w:rsidRPr="003D3420" w:rsidRDefault="00DC3FF7" w:rsidP="00DC3FF7">
      <w:pPr>
        <w:numPr>
          <w:ilvl w:val="0"/>
          <w:numId w:val="1"/>
        </w:numPr>
        <w:tabs>
          <w:tab w:val="clear" w:pos="1080"/>
          <w:tab w:val="num" w:pos="180"/>
        </w:tabs>
        <w:spacing w:after="0" w:line="240" w:lineRule="auto"/>
        <w:ind w:left="0" w:firstLine="360"/>
        <w:rPr>
          <w:rFonts w:ascii="Times New Roman" w:hAnsi="Times New Roman" w:cs="Times New Roman"/>
          <w:sz w:val="28"/>
          <w:szCs w:val="28"/>
        </w:rPr>
      </w:pPr>
      <w:r w:rsidRPr="003D3420">
        <w:rPr>
          <w:rFonts w:ascii="Times New Roman" w:hAnsi="Times New Roman" w:cs="Times New Roman"/>
          <w:sz w:val="28"/>
          <w:szCs w:val="28"/>
        </w:rPr>
        <w:t>фиксацию хода образовательного процесса и результатов освоения основной образовательной программы начального общего образования;</w:t>
      </w:r>
    </w:p>
    <w:p w:rsidR="00DC3FF7" w:rsidRPr="003D3420" w:rsidRDefault="00DC3FF7" w:rsidP="00DC3FF7">
      <w:pPr>
        <w:numPr>
          <w:ilvl w:val="0"/>
          <w:numId w:val="1"/>
        </w:numPr>
        <w:tabs>
          <w:tab w:val="clear" w:pos="1080"/>
          <w:tab w:val="num" w:pos="180"/>
        </w:tabs>
        <w:spacing w:after="0" w:line="240" w:lineRule="auto"/>
        <w:ind w:left="0" w:firstLine="360"/>
        <w:rPr>
          <w:rFonts w:ascii="Times New Roman" w:hAnsi="Times New Roman" w:cs="Times New Roman"/>
          <w:sz w:val="28"/>
          <w:szCs w:val="28"/>
        </w:rPr>
      </w:pPr>
      <w:r w:rsidRPr="003D3420">
        <w:rPr>
          <w:rFonts w:ascii="Times New Roman" w:hAnsi="Times New Roman" w:cs="Times New Roman"/>
          <w:sz w:val="28"/>
          <w:szCs w:val="28"/>
        </w:rPr>
        <w:t>взаимодействие между участниками образовательного процесса, в том числе дистанционное</w:t>
      </w:r>
      <w:r>
        <w:rPr>
          <w:rFonts w:ascii="Times New Roman" w:hAnsi="Times New Roman" w:cs="Times New Roman"/>
          <w:sz w:val="28"/>
          <w:szCs w:val="28"/>
        </w:rPr>
        <w:t>,</w:t>
      </w:r>
      <w:r w:rsidRPr="003D3420">
        <w:rPr>
          <w:rFonts w:ascii="Times New Roman" w:hAnsi="Times New Roman" w:cs="Times New Roman"/>
          <w:sz w:val="28"/>
          <w:szCs w:val="28"/>
        </w:rPr>
        <w:t xml:space="preserve">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DC3FF7" w:rsidRPr="003D3420" w:rsidRDefault="00DC3FF7" w:rsidP="00DC3FF7">
      <w:pPr>
        <w:numPr>
          <w:ilvl w:val="0"/>
          <w:numId w:val="1"/>
        </w:numPr>
        <w:tabs>
          <w:tab w:val="clear" w:pos="1080"/>
          <w:tab w:val="num" w:pos="180"/>
        </w:tabs>
        <w:spacing w:after="0" w:line="240" w:lineRule="auto"/>
        <w:ind w:left="0" w:firstLine="360"/>
        <w:rPr>
          <w:rFonts w:ascii="Times New Roman" w:hAnsi="Times New Roman" w:cs="Times New Roman"/>
          <w:sz w:val="28"/>
          <w:szCs w:val="28"/>
        </w:rPr>
      </w:pPr>
      <w:r w:rsidRPr="003D3420">
        <w:rPr>
          <w:rFonts w:ascii="Times New Roman" w:hAnsi="Times New Roman" w:cs="Times New Roman"/>
          <w:sz w:val="28"/>
          <w:szCs w:val="28"/>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DC3FF7" w:rsidRPr="003D3420" w:rsidRDefault="00DC3FF7" w:rsidP="00DC3FF7">
      <w:pPr>
        <w:numPr>
          <w:ilvl w:val="0"/>
          <w:numId w:val="1"/>
        </w:numPr>
        <w:tabs>
          <w:tab w:val="clear" w:pos="1080"/>
          <w:tab w:val="num" w:pos="180"/>
        </w:tabs>
        <w:spacing w:after="0" w:line="240" w:lineRule="auto"/>
        <w:ind w:left="0" w:firstLine="360"/>
        <w:rPr>
          <w:rFonts w:ascii="Times New Roman" w:hAnsi="Times New Roman" w:cs="Times New Roman"/>
          <w:sz w:val="28"/>
          <w:szCs w:val="28"/>
        </w:rPr>
      </w:pPr>
      <w:r w:rsidRPr="003D3420">
        <w:rPr>
          <w:rFonts w:ascii="Times New Roman" w:hAnsi="Times New Roman" w:cs="Times New Roman"/>
          <w:sz w:val="28"/>
          <w:szCs w:val="28"/>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DC3FF7" w:rsidRPr="00C7505C" w:rsidRDefault="00DC3FF7" w:rsidP="00DC3FF7">
      <w:pPr>
        <w:spacing w:after="0" w:line="240" w:lineRule="auto"/>
        <w:ind w:firstLine="360"/>
        <w:rPr>
          <w:rFonts w:ascii="Times New Roman" w:hAnsi="Times New Roman" w:cs="Times New Roman"/>
          <w:sz w:val="28"/>
          <w:szCs w:val="28"/>
        </w:rPr>
      </w:pPr>
      <w:r w:rsidRPr="003D3420">
        <w:rPr>
          <w:rFonts w:ascii="Times New Roman" w:hAnsi="Times New Roman" w:cs="Times New Roman"/>
          <w:sz w:val="28"/>
          <w:szCs w:val="28"/>
        </w:rPr>
        <w:t xml:space="preserve">Каждое образовательное учреждение, на основе анализа  существующей ИОС, должно определить стратегический план действий по формированию ИОС нового поколения, максимально ИКТ  насыщенной для участников </w:t>
      </w:r>
      <w:r w:rsidRPr="00C7505C">
        <w:rPr>
          <w:rFonts w:ascii="Times New Roman" w:hAnsi="Times New Roman" w:cs="Times New Roman"/>
          <w:sz w:val="28"/>
          <w:szCs w:val="28"/>
        </w:rPr>
        <w:t>образовательного процесса.</w:t>
      </w:r>
    </w:p>
    <w:p w:rsidR="00DC3FF7" w:rsidRPr="00C7505C" w:rsidRDefault="00DC3FF7" w:rsidP="00DC3FF7">
      <w:pPr>
        <w:spacing w:after="0" w:line="240" w:lineRule="auto"/>
        <w:ind w:firstLine="360"/>
        <w:rPr>
          <w:rFonts w:ascii="Times New Roman" w:hAnsi="Times New Roman" w:cs="Times New Roman"/>
          <w:sz w:val="28"/>
          <w:szCs w:val="28"/>
        </w:rPr>
      </w:pPr>
      <w:r w:rsidRPr="00C7505C">
        <w:rPr>
          <w:rFonts w:ascii="Times New Roman" w:hAnsi="Times New Roman" w:cs="Times New Roman"/>
          <w:sz w:val="28"/>
          <w:szCs w:val="28"/>
        </w:rPr>
        <w:t>Мы  выстраиваем образовательное пространство нашей школы как активную открытую многоуровневую  систему, которая взаимодействует с внешней средой, состоящей из   социальных,  политических  и  экономических  факторов, влияющих на процессы, происходящие в школе. Внутренняя среда системы представлена  педагогами, детьми, родителями, представителями общественных органов управления образовательного учреждения,  многочисленными условиями.</w:t>
      </w:r>
    </w:p>
    <w:p w:rsidR="00DC3FF7" w:rsidRPr="00C7505C" w:rsidRDefault="00DC3FF7" w:rsidP="00DC3FF7">
      <w:pPr>
        <w:spacing w:after="0" w:line="240" w:lineRule="auto"/>
        <w:ind w:firstLine="360"/>
        <w:rPr>
          <w:rFonts w:ascii="Times New Roman" w:hAnsi="Times New Roman" w:cs="Times New Roman"/>
          <w:sz w:val="28"/>
          <w:szCs w:val="28"/>
        </w:rPr>
      </w:pPr>
      <w:r w:rsidRPr="00C7505C">
        <w:rPr>
          <w:rFonts w:ascii="Times New Roman" w:hAnsi="Times New Roman" w:cs="Times New Roman"/>
          <w:sz w:val="28"/>
          <w:szCs w:val="28"/>
        </w:rPr>
        <w:t xml:space="preserve">    </w:t>
      </w:r>
      <w:proofErr w:type="gramStart"/>
      <w:r w:rsidRPr="00C7505C">
        <w:rPr>
          <w:rFonts w:ascii="Times New Roman" w:hAnsi="Times New Roman" w:cs="Times New Roman"/>
          <w:sz w:val="28"/>
          <w:szCs w:val="28"/>
        </w:rPr>
        <w:t>Социально-педагогическая миссия школы состоит в  удовлетворении образовательных потребност</w:t>
      </w:r>
      <w:r>
        <w:rPr>
          <w:rFonts w:ascii="Times New Roman" w:hAnsi="Times New Roman" w:cs="Times New Roman"/>
          <w:sz w:val="28"/>
          <w:szCs w:val="28"/>
        </w:rPr>
        <w:t xml:space="preserve">ей жителей сельского поселения, </w:t>
      </w:r>
      <w:r w:rsidRPr="00C7505C">
        <w:rPr>
          <w:rFonts w:ascii="Times New Roman" w:hAnsi="Times New Roman" w:cs="Times New Roman"/>
          <w:sz w:val="28"/>
          <w:szCs w:val="28"/>
        </w:rPr>
        <w:t>обучении и воспитании на основе базовых ценностей школы и всех субъектов образовательного процесса  творческих, свободно осуществляющих свой жизненный выбор личностей, адаптивных к любым изменениям в окружающей среде (социальной, природной), адекватно оценивающих свои способности и возможности в социальной и профессиональной жизни, стремящихся к вершинам жизненного успеха, в том числе профессионального</w:t>
      </w:r>
      <w:proofErr w:type="gramEnd"/>
      <w:r w:rsidRPr="00C7505C">
        <w:rPr>
          <w:rFonts w:ascii="Times New Roman" w:hAnsi="Times New Roman" w:cs="Times New Roman"/>
          <w:sz w:val="28"/>
          <w:szCs w:val="28"/>
        </w:rPr>
        <w:t xml:space="preserve">, с целью их социальной и личностной реализации. </w:t>
      </w:r>
    </w:p>
    <w:p w:rsidR="00DC3FF7" w:rsidRPr="00C7505C" w:rsidRDefault="00DC3FF7" w:rsidP="00DC3FF7">
      <w:pPr>
        <w:spacing w:after="0" w:line="240" w:lineRule="auto"/>
        <w:ind w:firstLine="360"/>
        <w:rPr>
          <w:rFonts w:ascii="Times New Roman" w:hAnsi="Times New Roman" w:cs="Times New Roman"/>
          <w:bCs/>
          <w:sz w:val="28"/>
          <w:szCs w:val="28"/>
        </w:rPr>
      </w:pPr>
      <w:r w:rsidRPr="00C7505C">
        <w:rPr>
          <w:rFonts w:ascii="Times New Roman" w:hAnsi="Times New Roman" w:cs="Times New Roman"/>
          <w:bCs/>
          <w:sz w:val="28"/>
          <w:szCs w:val="28"/>
        </w:rPr>
        <w:t xml:space="preserve">В современных условиях перед школой стоит важная задача — научить ребенка ориентироваться в мире информационных потоков, выработать в нем способность к обучению в течение всей жизни, направить по пути самообразования, заразить духом исследователя. Школа должна думать не столько об объеме информации, который необходимо освоить ученику, а о развитии способности ребенка эту информацию искать, хранить, обрабатывать, анализировать, преобразовывать, оценивать, придавать различную форму, распространять, т.е. о развитии его информационной компетентности. </w:t>
      </w:r>
    </w:p>
    <w:p w:rsidR="00DC3FF7" w:rsidRPr="00C7505C" w:rsidRDefault="00DC3FF7" w:rsidP="00DC3FF7">
      <w:pPr>
        <w:spacing w:after="0" w:line="240" w:lineRule="auto"/>
        <w:ind w:firstLine="360"/>
        <w:rPr>
          <w:rFonts w:ascii="Times New Roman" w:hAnsi="Times New Roman" w:cs="Times New Roman"/>
          <w:bCs/>
          <w:sz w:val="28"/>
          <w:szCs w:val="28"/>
        </w:rPr>
      </w:pPr>
      <w:r w:rsidRPr="00C7505C">
        <w:rPr>
          <w:rFonts w:ascii="Times New Roman" w:hAnsi="Times New Roman" w:cs="Times New Roman"/>
          <w:bCs/>
          <w:sz w:val="28"/>
          <w:szCs w:val="28"/>
        </w:rPr>
        <w:lastRenderedPageBreak/>
        <w:t xml:space="preserve">Решение этой задачи возможно через реализацию </w:t>
      </w:r>
      <w:proofErr w:type="spellStart"/>
      <w:r w:rsidRPr="00C7505C">
        <w:rPr>
          <w:rFonts w:ascii="Times New Roman" w:hAnsi="Times New Roman" w:cs="Times New Roman"/>
          <w:bCs/>
          <w:sz w:val="28"/>
          <w:szCs w:val="28"/>
        </w:rPr>
        <w:t>компетентностного</w:t>
      </w:r>
      <w:proofErr w:type="spellEnd"/>
      <w:r w:rsidRPr="00C7505C">
        <w:rPr>
          <w:rFonts w:ascii="Times New Roman" w:hAnsi="Times New Roman" w:cs="Times New Roman"/>
          <w:bCs/>
          <w:sz w:val="28"/>
          <w:szCs w:val="28"/>
        </w:rPr>
        <w:t xml:space="preserve"> подхода в обучении школьников, что в свою очередь обеспечивается созданием информационной среды в школе.</w:t>
      </w:r>
    </w:p>
    <w:p w:rsidR="00DC3FF7" w:rsidRPr="00FC049B" w:rsidRDefault="00DC3FF7" w:rsidP="00DC3FF7">
      <w:pPr>
        <w:spacing w:after="0" w:line="240" w:lineRule="auto"/>
        <w:ind w:firstLine="360"/>
        <w:rPr>
          <w:rFonts w:ascii="Times New Roman" w:hAnsi="Times New Roman" w:cs="Times New Roman"/>
          <w:sz w:val="28"/>
          <w:szCs w:val="28"/>
        </w:rPr>
      </w:pPr>
      <w:r w:rsidRPr="00FC049B">
        <w:rPr>
          <w:rFonts w:ascii="Times New Roman" w:hAnsi="Times New Roman" w:cs="Times New Roman"/>
          <w:bCs/>
          <w:sz w:val="28"/>
          <w:szCs w:val="28"/>
        </w:rPr>
        <w:t>В любой работе важна педагогическая составляющая и понимание актуальности и важности кадровой проблемы,</w:t>
      </w:r>
      <w:r>
        <w:rPr>
          <w:rFonts w:ascii="Times New Roman" w:hAnsi="Times New Roman" w:cs="Times New Roman"/>
          <w:bCs/>
          <w:sz w:val="28"/>
          <w:szCs w:val="28"/>
        </w:rPr>
        <w:t xml:space="preserve"> админи</w:t>
      </w:r>
      <w:r w:rsidRPr="00FC049B">
        <w:rPr>
          <w:rFonts w:ascii="Times New Roman" w:hAnsi="Times New Roman" w:cs="Times New Roman"/>
          <w:bCs/>
          <w:sz w:val="28"/>
          <w:szCs w:val="28"/>
        </w:rPr>
        <w:t>ст</w:t>
      </w:r>
      <w:r>
        <w:rPr>
          <w:rFonts w:ascii="Times New Roman" w:hAnsi="Times New Roman" w:cs="Times New Roman"/>
          <w:bCs/>
          <w:sz w:val="28"/>
          <w:szCs w:val="28"/>
        </w:rPr>
        <w:t>рацией была соста</w:t>
      </w:r>
      <w:r w:rsidRPr="00FC049B">
        <w:rPr>
          <w:rFonts w:ascii="Times New Roman" w:hAnsi="Times New Roman" w:cs="Times New Roman"/>
          <w:bCs/>
          <w:sz w:val="28"/>
          <w:szCs w:val="28"/>
        </w:rPr>
        <w:t xml:space="preserve">влена программа обучения педагогических кадров. Свою управленческую задачу на начальном этапе мы видели в том, чтобы учитель владел компьютером. Результатом этого стало окончание краткосрочных  курсов компьютерной грамотности некоторыми учителями, самообразование и </w:t>
      </w:r>
      <w:proofErr w:type="spellStart"/>
      <w:r w:rsidRPr="00FC049B">
        <w:rPr>
          <w:rFonts w:ascii="Times New Roman" w:hAnsi="Times New Roman" w:cs="Times New Roman"/>
          <w:bCs/>
          <w:sz w:val="28"/>
          <w:szCs w:val="28"/>
        </w:rPr>
        <w:t>взаимообучение</w:t>
      </w:r>
      <w:proofErr w:type="spellEnd"/>
      <w:r w:rsidRPr="00FC049B">
        <w:rPr>
          <w:rFonts w:ascii="Times New Roman" w:hAnsi="Times New Roman" w:cs="Times New Roman"/>
          <w:bCs/>
          <w:sz w:val="28"/>
          <w:szCs w:val="28"/>
        </w:rPr>
        <w:t xml:space="preserve">,  обучение педагогов на курсах по программе </w:t>
      </w:r>
      <w:proofErr w:type="spellStart"/>
      <w:r w:rsidRPr="00FC049B">
        <w:rPr>
          <w:rFonts w:ascii="Times New Roman" w:hAnsi="Times New Roman" w:cs="Times New Roman"/>
          <w:bCs/>
          <w:sz w:val="28"/>
          <w:szCs w:val="28"/>
        </w:rPr>
        <w:t>Intel</w:t>
      </w:r>
      <w:proofErr w:type="spellEnd"/>
      <w:r w:rsidRPr="00FC049B">
        <w:rPr>
          <w:rFonts w:ascii="Times New Roman" w:hAnsi="Times New Roman" w:cs="Times New Roman"/>
          <w:bCs/>
          <w:sz w:val="28"/>
          <w:szCs w:val="28"/>
        </w:rPr>
        <w:t>® "Обучение для будущего», обучающие семинары при переходе на  СПО и т.д.</w:t>
      </w:r>
      <w:r w:rsidRPr="00FC049B">
        <w:rPr>
          <w:rFonts w:ascii="Times New Roman" w:hAnsi="Times New Roman" w:cs="Times New Roman"/>
          <w:sz w:val="28"/>
          <w:szCs w:val="28"/>
        </w:rPr>
        <w:t xml:space="preserve"> В настоящее время предпринимаются попытки организации профессиональной деятельности учителей в сети через сетевые</w:t>
      </w:r>
      <w:r w:rsidRPr="00C7505C">
        <w:rPr>
          <w:rFonts w:ascii="Times New Roman" w:hAnsi="Times New Roman" w:cs="Times New Roman"/>
          <w:sz w:val="28"/>
          <w:szCs w:val="28"/>
        </w:rPr>
        <w:t xml:space="preserve"> сообщества: Всероссийский августовский виртуальный педсовет </w:t>
      </w:r>
      <w:r w:rsidRPr="00FC049B">
        <w:rPr>
          <w:rFonts w:ascii="Times New Roman" w:hAnsi="Times New Roman" w:cs="Times New Roman"/>
          <w:sz w:val="28"/>
          <w:szCs w:val="28"/>
        </w:rPr>
        <w:t>(</w:t>
      </w:r>
      <w:hyperlink r:id="rId5" w:tgtFrame="_blank" w:history="1">
        <w:r w:rsidRPr="00FC049B">
          <w:rPr>
            <w:rStyle w:val="a4"/>
            <w:rFonts w:ascii="Times New Roman" w:hAnsi="Times New Roman" w:cs="Times New Roman"/>
            <w:color w:val="auto"/>
            <w:sz w:val="28"/>
            <w:szCs w:val="28"/>
          </w:rPr>
          <w:t>http://pedsovet.alledu.ru</w:t>
        </w:r>
      </w:hyperlink>
      <w:r w:rsidRPr="00FC049B">
        <w:rPr>
          <w:rFonts w:ascii="Times New Roman" w:hAnsi="Times New Roman" w:cs="Times New Roman"/>
          <w:sz w:val="28"/>
          <w:szCs w:val="28"/>
        </w:rPr>
        <w:t>), "Сеть творческих учителей" (</w:t>
      </w:r>
      <w:hyperlink r:id="rId6" w:tgtFrame="_blank" w:history="1">
        <w:r w:rsidRPr="00FC049B">
          <w:rPr>
            <w:rStyle w:val="a4"/>
            <w:rFonts w:ascii="Times New Roman" w:hAnsi="Times New Roman" w:cs="Times New Roman"/>
            <w:color w:val="auto"/>
            <w:sz w:val="28"/>
            <w:szCs w:val="28"/>
          </w:rPr>
          <w:t>www.it-n.ru</w:t>
        </w:r>
      </w:hyperlink>
      <w:r w:rsidRPr="00FC049B">
        <w:rPr>
          <w:rFonts w:ascii="Times New Roman" w:hAnsi="Times New Roman" w:cs="Times New Roman"/>
          <w:sz w:val="28"/>
          <w:szCs w:val="28"/>
        </w:rPr>
        <w:t>), портал Федерального центра информационно- образовательных ресурсов (ФЦИОР) (</w:t>
      </w:r>
      <w:hyperlink r:id="rId7" w:tgtFrame="_blank" w:history="1">
        <w:r w:rsidRPr="00FC049B">
          <w:rPr>
            <w:rStyle w:val="a4"/>
            <w:rFonts w:ascii="Times New Roman" w:hAnsi="Times New Roman" w:cs="Times New Roman"/>
            <w:color w:val="auto"/>
            <w:sz w:val="28"/>
            <w:szCs w:val="28"/>
          </w:rPr>
          <w:t>http://fcior.edu.ru</w:t>
        </w:r>
      </w:hyperlink>
      <w:r w:rsidRPr="00FC049B">
        <w:rPr>
          <w:rFonts w:ascii="Times New Roman" w:hAnsi="Times New Roman" w:cs="Times New Roman"/>
          <w:sz w:val="28"/>
          <w:szCs w:val="28"/>
        </w:rPr>
        <w:t>).  Российский общеобразовательный портал (</w:t>
      </w:r>
      <w:hyperlink r:id="rId8" w:tgtFrame="_blank" w:history="1">
        <w:r w:rsidRPr="00FC049B">
          <w:rPr>
            <w:rStyle w:val="a4"/>
            <w:rFonts w:ascii="Times New Roman" w:hAnsi="Times New Roman" w:cs="Times New Roman"/>
            <w:color w:val="auto"/>
            <w:sz w:val="28"/>
            <w:szCs w:val="28"/>
          </w:rPr>
          <w:t>www.school.edu.ru</w:t>
        </w:r>
      </w:hyperlink>
      <w:r w:rsidRPr="00FC049B">
        <w:rPr>
          <w:rFonts w:ascii="Times New Roman" w:hAnsi="Times New Roman" w:cs="Times New Roman"/>
          <w:sz w:val="28"/>
          <w:szCs w:val="28"/>
        </w:rPr>
        <w:t xml:space="preserve">) предлагает учителям образовательные ресурсы для самообразования, оказывает квалифицированную консультационную помощь, единая коллекция цифровых образовательных ресурсов (ЦОР) представляет собой </w:t>
      </w:r>
      <w:proofErr w:type="gramStart"/>
      <w:r w:rsidRPr="00FC049B">
        <w:rPr>
          <w:rFonts w:ascii="Times New Roman" w:hAnsi="Times New Roman" w:cs="Times New Roman"/>
          <w:sz w:val="28"/>
          <w:szCs w:val="28"/>
        </w:rPr>
        <w:t>крупнейшее</w:t>
      </w:r>
      <w:proofErr w:type="gramEnd"/>
      <w:r w:rsidRPr="00FC049B">
        <w:rPr>
          <w:rFonts w:ascii="Times New Roman" w:hAnsi="Times New Roman" w:cs="Times New Roman"/>
          <w:sz w:val="28"/>
          <w:szCs w:val="28"/>
        </w:rPr>
        <w:t xml:space="preserve"> Интернет-хранилище электронных ресурсов, предназначенных для свободного распространения и использования в образовательном процессе в качестве средств обучения или их компонентов (</w:t>
      </w:r>
      <w:hyperlink r:id="rId9" w:tgtFrame="_blank" w:history="1">
        <w:r w:rsidRPr="00FC049B">
          <w:rPr>
            <w:rStyle w:val="a4"/>
            <w:rFonts w:ascii="Times New Roman" w:hAnsi="Times New Roman" w:cs="Times New Roman"/>
            <w:color w:val="auto"/>
            <w:sz w:val="28"/>
            <w:szCs w:val="28"/>
          </w:rPr>
          <w:t>http://school-collection.edu.ru</w:t>
        </w:r>
      </w:hyperlink>
      <w:r w:rsidRPr="00FC049B">
        <w:rPr>
          <w:rFonts w:ascii="Times New Roman" w:hAnsi="Times New Roman" w:cs="Times New Roman"/>
          <w:sz w:val="28"/>
          <w:szCs w:val="28"/>
        </w:rPr>
        <w:t>).</w:t>
      </w:r>
    </w:p>
    <w:p w:rsidR="00DC3FF7" w:rsidRPr="00C7505C" w:rsidRDefault="00DC3FF7" w:rsidP="00DC3FF7">
      <w:pPr>
        <w:spacing w:after="0" w:line="240" w:lineRule="auto"/>
        <w:ind w:firstLine="360"/>
        <w:rPr>
          <w:rFonts w:ascii="Times New Roman" w:hAnsi="Times New Roman" w:cs="Times New Roman"/>
          <w:sz w:val="28"/>
          <w:szCs w:val="28"/>
        </w:rPr>
      </w:pPr>
      <w:r w:rsidRPr="00FC049B">
        <w:rPr>
          <w:rFonts w:ascii="Times New Roman" w:hAnsi="Times New Roman" w:cs="Times New Roman"/>
          <w:bCs/>
          <w:sz w:val="28"/>
          <w:szCs w:val="28"/>
        </w:rPr>
        <w:t>Сегодня почти все учителя школы владеют современными информационными технологиями, активно применяют их на уроках через организацию</w:t>
      </w:r>
      <w:r w:rsidRPr="00C7505C">
        <w:rPr>
          <w:rFonts w:ascii="Times New Roman" w:hAnsi="Times New Roman" w:cs="Times New Roman"/>
          <w:bCs/>
          <w:sz w:val="28"/>
          <w:szCs w:val="28"/>
        </w:rPr>
        <w:t xml:space="preserve"> тестирования, представления презентаций, применения электронных учебников, что позволяет сделать образовательный процесс более эффективным, интересным, наглядным, современным, осуществлять личностно-ориентированный и </w:t>
      </w:r>
      <w:proofErr w:type="spellStart"/>
      <w:r w:rsidRPr="00C7505C">
        <w:rPr>
          <w:rFonts w:ascii="Times New Roman" w:hAnsi="Times New Roman" w:cs="Times New Roman"/>
          <w:bCs/>
          <w:sz w:val="28"/>
          <w:szCs w:val="28"/>
        </w:rPr>
        <w:t>компетентностный</w:t>
      </w:r>
      <w:proofErr w:type="spellEnd"/>
      <w:r w:rsidRPr="00C7505C">
        <w:rPr>
          <w:rFonts w:ascii="Times New Roman" w:hAnsi="Times New Roman" w:cs="Times New Roman"/>
          <w:bCs/>
          <w:sz w:val="28"/>
          <w:szCs w:val="28"/>
        </w:rPr>
        <w:t xml:space="preserve"> подход в обучении. </w:t>
      </w:r>
    </w:p>
    <w:p w:rsidR="00DC3FF7" w:rsidRPr="00FC049B" w:rsidRDefault="00DC3FF7" w:rsidP="00DC3FF7">
      <w:pPr>
        <w:spacing w:after="0" w:line="240" w:lineRule="auto"/>
        <w:ind w:firstLine="360"/>
        <w:rPr>
          <w:rFonts w:ascii="Times New Roman" w:hAnsi="Times New Roman" w:cs="Times New Roman"/>
          <w:bCs/>
          <w:i/>
          <w:color w:val="FF0000"/>
          <w:sz w:val="28"/>
          <w:szCs w:val="28"/>
        </w:rPr>
      </w:pPr>
      <w:r w:rsidRPr="00C7505C">
        <w:rPr>
          <w:rFonts w:ascii="Times New Roman" w:hAnsi="Times New Roman" w:cs="Times New Roman"/>
          <w:bCs/>
          <w:color w:val="FF0000"/>
          <w:sz w:val="28"/>
          <w:szCs w:val="28"/>
        </w:rPr>
        <w:t xml:space="preserve"> </w:t>
      </w:r>
      <w:r>
        <w:rPr>
          <w:rFonts w:ascii="Times New Roman" w:hAnsi="Times New Roman" w:cs="Times New Roman"/>
          <w:sz w:val="28"/>
          <w:szCs w:val="28"/>
        </w:rPr>
        <w:t xml:space="preserve"> </w:t>
      </w:r>
      <w:r w:rsidRPr="00C7505C">
        <w:rPr>
          <w:rFonts w:ascii="Times New Roman" w:hAnsi="Times New Roman" w:cs="Times New Roman"/>
          <w:sz w:val="28"/>
          <w:szCs w:val="28"/>
        </w:rPr>
        <w:t xml:space="preserve">Информатизация образовательного учреждения – долговременная стратегическая задача, являющаяся структурной частью и инструментом общей программы развития школы. В настоящее время информационные технологии все глубже проникают в жизнь человека, а информационная компетентность все более определяет уровень его образованности.  Начальная школа – фундамент, от качества которого зависит дальнейшее обучение ребенка. И это налагает особую ответственность на учителя начальных классов. Его задача не только научить читать, писать, но и заложить основы духовности ребенка, развить его лучшие качества, обучить способам учебной деятельности. Особенно важно это сейчас, в наш быстро меняющийся мир, мир переполненный информацией, научить ребенка работать с информацией, научить учиться. Первоочередной задачей, стоящей перед нами на ближайшее будущее, является создание компьютерного класса для начального звена, как это заявлено в требованиях ФГОС, что обеспечит комфортное существование в информационно-образовательной среде обучающихся начальных классов. </w:t>
      </w:r>
    </w:p>
    <w:p w:rsidR="00DC3FF7" w:rsidRPr="002B12CB" w:rsidRDefault="00DC3FF7" w:rsidP="00DC3FF7">
      <w:pPr>
        <w:rPr>
          <w:rFonts w:ascii="Times New Roman" w:hAnsi="Times New Roman" w:cs="Times New Roman"/>
          <w:sz w:val="28"/>
          <w:szCs w:val="28"/>
        </w:rPr>
      </w:pPr>
      <w:r w:rsidRPr="00C7505C">
        <w:rPr>
          <w:rFonts w:ascii="Times New Roman" w:hAnsi="Times New Roman" w:cs="Times New Roman"/>
          <w:sz w:val="28"/>
          <w:szCs w:val="28"/>
        </w:rPr>
        <w:lastRenderedPageBreak/>
        <w:t xml:space="preserve">Освоение информационных технологий обучающимися нашей школы начинается с 5 класса на уроках информатики, но индивидуальная  работа  с учащимися в процессе проектной деятельности, выполнения учебно-исследовательских работ, </w:t>
      </w:r>
      <w:proofErr w:type="gramStart"/>
      <w:r w:rsidRPr="00C7505C">
        <w:rPr>
          <w:rFonts w:ascii="Times New Roman" w:hAnsi="Times New Roman" w:cs="Times New Roman"/>
          <w:sz w:val="28"/>
          <w:szCs w:val="28"/>
        </w:rPr>
        <w:t>начинается</w:t>
      </w:r>
      <w:proofErr w:type="gramEnd"/>
      <w:r w:rsidRPr="00C7505C">
        <w:rPr>
          <w:rFonts w:ascii="Times New Roman" w:hAnsi="Times New Roman" w:cs="Times New Roman"/>
          <w:sz w:val="28"/>
          <w:szCs w:val="28"/>
        </w:rPr>
        <w:t xml:space="preserve"> чуть ли не с 1 класса. Обучение ведется путём погружения в среду современных компьютерных технологий, включения детей в творческие исследования, способствует формированию навыков работы с ПК и в глобальной сети Интернет. С 2007 года школа подключена к сети Интернет, сегодня скорость передачи 512 кбит/сек. Этой скорости на сегодня уже недостаточно, так как 36 компьютеров, имеющихся в школе, все подключены к локальной сети и имеют доступ в Интернет. С 2008 года  школа имеет постоянно обновляемый в сети Интернет сайт, который является одним из важных звеньев развития ИОС образовательного учреждения. </w:t>
      </w:r>
      <w:r w:rsidRPr="00C7505C">
        <w:rPr>
          <w:rFonts w:ascii="Times New Roman" w:hAnsi="Times New Roman" w:cs="Times New Roman"/>
          <w:color w:val="000000"/>
          <w:sz w:val="28"/>
          <w:szCs w:val="28"/>
        </w:rPr>
        <w:t xml:space="preserve"> </w:t>
      </w:r>
      <w:r w:rsidRPr="00FC049B">
        <w:rPr>
          <w:rFonts w:ascii="Times New Roman" w:hAnsi="Times New Roman" w:cs="Times New Roman"/>
          <w:color w:val="000000"/>
          <w:sz w:val="28"/>
          <w:szCs w:val="28"/>
        </w:rPr>
        <w:t xml:space="preserve">Правильно организованный сайт ОУ позволяет информировать всех участников ОП о его ходе и результатах, размещать в Интернете информацию о жизни школы. </w:t>
      </w:r>
      <w:r>
        <w:rPr>
          <w:rFonts w:ascii="Times New Roman" w:hAnsi="Times New Roman" w:cs="Times New Roman"/>
          <w:color w:val="000000"/>
          <w:sz w:val="28"/>
          <w:szCs w:val="28"/>
        </w:rPr>
        <w:t xml:space="preserve">Предстоит работа по внедрению электронных дневников, классных журналов, что стало возможным только в этом году, с появлением в селе возможности пользоваться Интернетом всему населению. </w:t>
      </w:r>
      <w:r w:rsidRPr="002B12CB">
        <w:rPr>
          <w:rFonts w:ascii="Times New Roman" w:hAnsi="Times New Roman" w:cs="Times New Roman"/>
          <w:sz w:val="28"/>
          <w:szCs w:val="28"/>
        </w:rPr>
        <w:t>Сегодня, в условиях информационно-образовательной среды, мы получили другие возможности и должны использовать их максимально. На это направлены наши усилия и в этом состоит задача ближайших лет.</w:t>
      </w:r>
    </w:p>
    <w:p w:rsidR="00FE18F6" w:rsidRDefault="00FE18F6"/>
    <w:sectPr w:rsidR="00FE18F6" w:rsidSect="00DC3FF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D2957"/>
    <w:multiLevelType w:val="hybridMultilevel"/>
    <w:tmpl w:val="EE68B4F4"/>
    <w:lvl w:ilvl="0" w:tplc="93C44A40">
      <w:start w:val="1"/>
      <w:numFmt w:val="bullet"/>
      <w:pStyle w:val="ClassicRussian13pt"/>
      <w:lvlText w:val="­"/>
      <w:lvlJc w:val="left"/>
      <w:pPr>
        <w:tabs>
          <w:tab w:val="num" w:pos="1040"/>
        </w:tabs>
        <w:ind w:left="0" w:firstLine="680"/>
      </w:pPr>
      <w:rPr>
        <w:rFonts w:ascii="Courier New" w:hAnsi="Courier New" w:cs="Times New Roman" w:hint="default"/>
        <w:color w:val="00000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4F84EE9"/>
    <w:multiLevelType w:val="hybridMultilevel"/>
    <w:tmpl w:val="12DE187E"/>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2">
    <w:nsid w:val="541E5532"/>
    <w:multiLevelType w:val="hybridMultilevel"/>
    <w:tmpl w:val="2DDE12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C3FF7"/>
    <w:rsid w:val="00DC3FF7"/>
    <w:rsid w:val="00FE18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C3FF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rsid w:val="00DC3FF7"/>
    <w:rPr>
      <w:color w:val="0000FF"/>
      <w:u w:val="single"/>
    </w:rPr>
  </w:style>
  <w:style w:type="paragraph" w:customStyle="1" w:styleId="ClassicRussian13pt">
    <w:name w:val="Стиль маркер Знак + Classic Russian 13 pt"/>
    <w:basedOn w:val="a"/>
    <w:rsid w:val="00DC3FF7"/>
    <w:pPr>
      <w:numPr>
        <w:numId w:val="3"/>
      </w:num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ol.edu.ru" TargetMode="External"/><Relationship Id="rId3" Type="http://schemas.openxmlformats.org/officeDocument/2006/relationships/settings" Target="settings.xml"/><Relationship Id="rId7" Type="http://schemas.openxmlformats.org/officeDocument/2006/relationships/hyperlink" Target="http://fcior.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n.ru" TargetMode="External"/><Relationship Id="rId11" Type="http://schemas.openxmlformats.org/officeDocument/2006/relationships/theme" Target="theme/theme1.xml"/><Relationship Id="rId5" Type="http://schemas.openxmlformats.org/officeDocument/2006/relationships/hyperlink" Target="http://pedsovet.all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2275</Words>
  <Characters>12969</Characters>
  <Application>Microsoft Office Word</Application>
  <DocSecurity>0</DocSecurity>
  <Lines>108</Lines>
  <Paragraphs>30</Paragraphs>
  <ScaleCrop>false</ScaleCrop>
  <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2013-02-07T05:07:00Z</dcterms:created>
  <dcterms:modified xsi:type="dcterms:W3CDTF">2013-02-07T05:08:00Z</dcterms:modified>
</cp:coreProperties>
</file>