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EB" w:rsidRPr="00EE32EB" w:rsidRDefault="00EE32EB" w:rsidP="00EE32EB">
      <w:pPr>
        <w:widowControl w:val="0"/>
        <w:tabs>
          <w:tab w:val="num" w:pos="360"/>
        </w:tabs>
        <w:autoSpaceDE w:val="0"/>
        <w:autoSpaceDN w:val="0"/>
        <w:adjustRightInd w:val="0"/>
        <w:jc w:val="center"/>
        <w:rPr>
          <w:rFonts w:ascii="Times New Roman" w:hAnsi="Times New Roman" w:cs="Times New Roman"/>
          <w:b/>
          <w:sz w:val="24"/>
          <w:szCs w:val="24"/>
        </w:rPr>
      </w:pPr>
      <w:r w:rsidRPr="00EE32EB">
        <w:rPr>
          <w:rFonts w:ascii="Times New Roman" w:hAnsi="Times New Roman" w:cs="Times New Roman"/>
          <w:b/>
          <w:sz w:val="24"/>
          <w:szCs w:val="24"/>
        </w:rPr>
        <w:t xml:space="preserve">Выписка из </w:t>
      </w:r>
      <w:proofErr w:type="spellStart"/>
      <w:r w:rsidRPr="00EE32EB">
        <w:rPr>
          <w:rFonts w:ascii="Times New Roman" w:hAnsi="Times New Roman" w:cs="Times New Roman"/>
          <w:b/>
          <w:sz w:val="24"/>
          <w:szCs w:val="24"/>
        </w:rPr>
        <w:t>Уства</w:t>
      </w:r>
      <w:proofErr w:type="spellEnd"/>
      <w:r w:rsidRPr="00EE32EB">
        <w:rPr>
          <w:rFonts w:ascii="Times New Roman" w:hAnsi="Times New Roman" w:cs="Times New Roman"/>
          <w:b/>
          <w:sz w:val="24"/>
          <w:szCs w:val="24"/>
        </w:rPr>
        <w:t xml:space="preserve"> «МБОУ «</w:t>
      </w:r>
      <w:proofErr w:type="spellStart"/>
      <w:r w:rsidRPr="00EE32EB">
        <w:rPr>
          <w:rFonts w:ascii="Times New Roman" w:hAnsi="Times New Roman" w:cs="Times New Roman"/>
          <w:b/>
          <w:sz w:val="24"/>
          <w:szCs w:val="24"/>
        </w:rPr>
        <w:t>Васильчуковская</w:t>
      </w:r>
      <w:proofErr w:type="spellEnd"/>
      <w:r w:rsidRPr="00EE32EB">
        <w:rPr>
          <w:rFonts w:ascii="Times New Roman" w:hAnsi="Times New Roman" w:cs="Times New Roman"/>
          <w:b/>
          <w:sz w:val="24"/>
          <w:szCs w:val="24"/>
        </w:rPr>
        <w:t xml:space="preserve"> СОШ»</w:t>
      </w:r>
    </w:p>
    <w:p w:rsidR="00EE32EB" w:rsidRPr="00EE32EB" w:rsidRDefault="00EE32EB" w:rsidP="00EE32EB">
      <w:pPr>
        <w:widowControl w:val="0"/>
        <w:tabs>
          <w:tab w:val="num" w:pos="360"/>
        </w:tabs>
        <w:autoSpaceDE w:val="0"/>
        <w:autoSpaceDN w:val="0"/>
        <w:adjustRightInd w:val="0"/>
        <w:rPr>
          <w:rFonts w:ascii="Times New Roman" w:hAnsi="Times New Roman" w:cs="Times New Roman"/>
          <w:sz w:val="24"/>
          <w:szCs w:val="24"/>
        </w:rPr>
      </w:pPr>
      <w:r w:rsidRPr="00EE32EB">
        <w:rPr>
          <w:rFonts w:ascii="Times New Roman" w:hAnsi="Times New Roman" w:cs="Times New Roman"/>
          <w:b/>
          <w:sz w:val="24"/>
          <w:szCs w:val="24"/>
        </w:rPr>
        <w:t>5.4.</w:t>
      </w:r>
      <w:r w:rsidRPr="00EE32EB">
        <w:rPr>
          <w:rFonts w:ascii="Times New Roman" w:hAnsi="Times New Roman" w:cs="Times New Roman"/>
          <w:sz w:val="24"/>
          <w:szCs w:val="24"/>
        </w:rPr>
        <w:t xml:space="preserve">  Высшим органом самоуправления Учреждения является Управляющий Совет МБОУ «</w:t>
      </w:r>
      <w:proofErr w:type="spellStart"/>
      <w:r w:rsidRPr="00EE32EB">
        <w:rPr>
          <w:rFonts w:ascii="Times New Roman" w:hAnsi="Times New Roman" w:cs="Times New Roman"/>
          <w:sz w:val="24"/>
          <w:szCs w:val="24"/>
        </w:rPr>
        <w:t>Васильчуковская</w:t>
      </w:r>
      <w:proofErr w:type="spellEnd"/>
      <w:r w:rsidRPr="00EE32EB">
        <w:rPr>
          <w:rFonts w:ascii="Times New Roman" w:hAnsi="Times New Roman" w:cs="Times New Roman"/>
          <w:sz w:val="24"/>
          <w:szCs w:val="24"/>
        </w:rPr>
        <w:t xml:space="preserve"> СОШ», именуемый в дальнейшем «Совет».</w:t>
      </w:r>
    </w:p>
    <w:p w:rsidR="00EE32EB" w:rsidRPr="00EE32EB" w:rsidRDefault="00EE32EB" w:rsidP="00EE32EB">
      <w:pPr>
        <w:widowControl w:val="0"/>
        <w:tabs>
          <w:tab w:val="num" w:pos="360"/>
        </w:tabs>
        <w:autoSpaceDE w:val="0"/>
        <w:autoSpaceDN w:val="0"/>
        <w:adjustRightInd w:val="0"/>
        <w:rPr>
          <w:rFonts w:ascii="Times New Roman" w:hAnsi="Times New Roman" w:cs="Times New Roman"/>
          <w:sz w:val="24"/>
          <w:szCs w:val="24"/>
        </w:rPr>
      </w:pPr>
      <w:r w:rsidRPr="00EE32EB">
        <w:rPr>
          <w:rFonts w:ascii="Times New Roman" w:hAnsi="Times New Roman" w:cs="Times New Roman"/>
          <w:sz w:val="24"/>
          <w:szCs w:val="24"/>
        </w:rPr>
        <w:t>Основными задачами деятельности Совета являются:</w:t>
      </w:r>
    </w:p>
    <w:p w:rsidR="00EE32EB" w:rsidRPr="00EE32EB" w:rsidRDefault="00EE32EB" w:rsidP="00EE32EB">
      <w:pPr>
        <w:numPr>
          <w:ilvl w:val="0"/>
          <w:numId w:val="1"/>
        </w:numPr>
        <w:tabs>
          <w:tab w:val="num" w:pos="-114"/>
          <w:tab w:val="num" w:pos="360"/>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решение стратегических вопросов функционирования и развития школы в соответствии с документами: Программой развития школы, целевыми программами, и планами развития отдельных направлений;</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 xml:space="preserve">содействие более полной и качественной реализации уставных целей деятельности Учреждения; </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proofErr w:type="gramStart"/>
      <w:r w:rsidRPr="00EE32EB">
        <w:t>контроль за</w:t>
      </w:r>
      <w:proofErr w:type="gramEnd"/>
      <w:r w:rsidRPr="00EE32EB">
        <w:t xml:space="preserve"> соблюдением надлежащих условий обучения, воспитания и труда, включая обеспечения безопасности образовательного учреждения, сохранение и укрепление здоровья участников образовательного процесса;</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совершенствование (развитие) условий, организационных форм и повышение эффективности образовательного процесса;</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организация мониторинга по вопросам удовлетворенности родителей качеством предоставляемого образования;</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обеспечение соблюдения законных прав и интересов участников образовательного процесса в Учреждении;</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повышение эффективности финансово-экономической деятельности образовательного учреждения, стимулирование труда его работников;</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контроль за целевым и рациональным расходованием финансовых средств образовательного Учреждения;</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обеспечение открытости (прозрачности) образовательной, финансово-хозяйственной и иной деятельности Учреждения;</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формирование общественного мнения о системе образования и образовательного учреждения;</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участие в формировании и принятии образовательным учреждением социального заказа на содержание образования и формирование образовательных программ и программ развития;</w:t>
      </w:r>
    </w:p>
    <w:p w:rsidR="00EE32EB" w:rsidRPr="00EE32EB" w:rsidRDefault="00EE32EB" w:rsidP="00EE32EB">
      <w:pPr>
        <w:pStyle w:val="a3"/>
        <w:numPr>
          <w:ilvl w:val="0"/>
          <w:numId w:val="1"/>
        </w:numPr>
        <w:tabs>
          <w:tab w:val="num" w:pos="-114"/>
          <w:tab w:val="num" w:pos="360"/>
        </w:tabs>
        <w:spacing w:before="0" w:beforeAutospacing="0" w:after="0" w:afterAutospacing="0"/>
        <w:ind w:left="0" w:firstLine="0"/>
        <w:jc w:val="left"/>
      </w:pPr>
      <w:r w:rsidRPr="00EE32EB">
        <w:t>участие в разрешении конфликтных ситуаций между участниками образовательного процесса.</w:t>
      </w:r>
    </w:p>
    <w:p w:rsidR="00EE32EB" w:rsidRPr="00EE32EB" w:rsidRDefault="00EE32EB" w:rsidP="00EE32EB">
      <w:pPr>
        <w:widowControl w:val="0"/>
        <w:tabs>
          <w:tab w:val="num" w:pos="360"/>
        </w:tabs>
        <w:autoSpaceDE w:val="0"/>
        <w:autoSpaceDN w:val="0"/>
        <w:adjustRightInd w:val="0"/>
        <w:rPr>
          <w:rFonts w:ascii="Times New Roman" w:hAnsi="Times New Roman" w:cs="Times New Roman"/>
          <w:sz w:val="24"/>
          <w:szCs w:val="24"/>
        </w:rPr>
      </w:pPr>
      <w:r w:rsidRPr="00EE32EB">
        <w:rPr>
          <w:rFonts w:ascii="Times New Roman" w:hAnsi="Times New Roman" w:cs="Times New Roman"/>
          <w:b/>
          <w:sz w:val="24"/>
          <w:szCs w:val="24"/>
        </w:rPr>
        <w:t>5.5.</w:t>
      </w:r>
      <w:r w:rsidRPr="00EE32EB">
        <w:rPr>
          <w:rFonts w:ascii="Times New Roman" w:hAnsi="Times New Roman" w:cs="Times New Roman"/>
          <w:sz w:val="24"/>
          <w:szCs w:val="24"/>
        </w:rPr>
        <w:t xml:space="preserve"> Совет осуществляет свою деятельность в соответствии с законами и иными нормативными правовыми актами Российской Федерации, Алтайского края, органов местного самоуправления и настоящим Уставом.</w:t>
      </w:r>
    </w:p>
    <w:p w:rsidR="00EE32EB" w:rsidRPr="00EE32EB" w:rsidRDefault="00EE32EB" w:rsidP="00EE32EB">
      <w:pPr>
        <w:widowControl w:val="0"/>
        <w:tabs>
          <w:tab w:val="num" w:pos="360"/>
        </w:tabs>
        <w:autoSpaceDE w:val="0"/>
        <w:autoSpaceDN w:val="0"/>
        <w:adjustRightInd w:val="0"/>
        <w:rPr>
          <w:rFonts w:ascii="Times New Roman" w:hAnsi="Times New Roman" w:cs="Times New Roman"/>
          <w:sz w:val="24"/>
          <w:szCs w:val="24"/>
        </w:rPr>
      </w:pPr>
      <w:r w:rsidRPr="00EE32EB">
        <w:rPr>
          <w:rFonts w:ascii="Times New Roman" w:hAnsi="Times New Roman" w:cs="Times New Roman"/>
          <w:b/>
          <w:sz w:val="24"/>
          <w:szCs w:val="24"/>
        </w:rPr>
        <w:t>5.6.</w:t>
      </w:r>
      <w:r w:rsidRPr="00EE32EB">
        <w:rPr>
          <w:rFonts w:ascii="Times New Roman" w:hAnsi="Times New Roman" w:cs="Times New Roman"/>
          <w:sz w:val="24"/>
          <w:szCs w:val="24"/>
        </w:rPr>
        <w:t xml:space="preserve">  Члены Совета работают на общественных началах.</w:t>
      </w:r>
    </w:p>
    <w:p w:rsidR="00EE32EB" w:rsidRPr="00EE32EB" w:rsidRDefault="00EE32EB" w:rsidP="00EE32EB">
      <w:pPr>
        <w:pStyle w:val="a3"/>
        <w:tabs>
          <w:tab w:val="num" w:pos="720"/>
        </w:tabs>
        <w:spacing w:before="0" w:beforeAutospacing="0" w:after="0" w:afterAutospacing="0"/>
        <w:jc w:val="left"/>
      </w:pPr>
      <w:r w:rsidRPr="00EE32EB">
        <w:rPr>
          <w:b/>
        </w:rPr>
        <w:t>5.7.</w:t>
      </w:r>
      <w:r w:rsidRPr="00EE32EB">
        <w:t xml:space="preserve">  Учреждение не вправе осуществлять выплату вознаграждения членам своего Совета за выполнение ими возложенных на них функций, за исключением компенсации расходов, непосредственно связанных с участием в работе Совета (транспортные, командировочные и другие расходы) и выплаты премий.</w:t>
      </w:r>
    </w:p>
    <w:p w:rsidR="00EE32EB" w:rsidRPr="00EE32EB" w:rsidRDefault="00EE32EB" w:rsidP="00EE32EB">
      <w:pPr>
        <w:tabs>
          <w:tab w:val="num" w:pos="720"/>
        </w:tabs>
        <w:rPr>
          <w:rFonts w:ascii="Times New Roman" w:hAnsi="Times New Roman" w:cs="Times New Roman"/>
          <w:sz w:val="24"/>
          <w:szCs w:val="24"/>
        </w:rPr>
      </w:pPr>
      <w:r w:rsidRPr="00EE32EB">
        <w:rPr>
          <w:rFonts w:ascii="Times New Roman" w:hAnsi="Times New Roman" w:cs="Times New Roman"/>
          <w:b/>
          <w:sz w:val="24"/>
          <w:szCs w:val="24"/>
        </w:rPr>
        <w:t>5.8.</w:t>
      </w:r>
      <w:r w:rsidRPr="00EE32EB">
        <w:rPr>
          <w:rFonts w:ascii="Times New Roman" w:hAnsi="Times New Roman" w:cs="Times New Roman"/>
          <w:sz w:val="24"/>
          <w:szCs w:val="24"/>
        </w:rPr>
        <w:t xml:space="preserve">  Компенсация расходов и выплата премий членам Совета может производиться исключительно из средств, полученных Учреждением за счет уставной приносящей доходы деятельности и из внебюджетных источников.</w:t>
      </w:r>
    </w:p>
    <w:p w:rsidR="00EE32EB" w:rsidRPr="00EE32EB" w:rsidRDefault="00EE32EB" w:rsidP="00EE32EB">
      <w:pPr>
        <w:widowControl w:val="0"/>
        <w:tabs>
          <w:tab w:val="num" w:pos="360"/>
        </w:tabs>
        <w:autoSpaceDE w:val="0"/>
        <w:autoSpaceDN w:val="0"/>
        <w:adjustRightInd w:val="0"/>
        <w:rPr>
          <w:rFonts w:ascii="Times New Roman" w:hAnsi="Times New Roman" w:cs="Times New Roman"/>
          <w:sz w:val="24"/>
          <w:szCs w:val="24"/>
        </w:rPr>
      </w:pPr>
      <w:r w:rsidRPr="00EE32EB">
        <w:rPr>
          <w:rFonts w:ascii="Times New Roman" w:hAnsi="Times New Roman" w:cs="Times New Roman"/>
          <w:b/>
          <w:sz w:val="24"/>
          <w:szCs w:val="24"/>
        </w:rPr>
        <w:t>5.9.</w:t>
      </w:r>
      <w:r w:rsidRPr="00EE32EB">
        <w:rPr>
          <w:rFonts w:ascii="Times New Roman" w:hAnsi="Times New Roman" w:cs="Times New Roman"/>
          <w:sz w:val="24"/>
          <w:szCs w:val="24"/>
        </w:rPr>
        <w:t xml:space="preserve"> Совет состоит из представителей участников образовательного процесса (обучающихся, их родителей (законных представителей), педагогических работников Учреждения), администрации и учредителя Учреждения.</w:t>
      </w:r>
    </w:p>
    <w:p w:rsidR="00EE32EB" w:rsidRPr="00EE32EB" w:rsidRDefault="00EE32EB" w:rsidP="00EE32EB">
      <w:pPr>
        <w:pStyle w:val="a3"/>
        <w:tabs>
          <w:tab w:val="num" w:pos="720"/>
        </w:tabs>
        <w:spacing w:before="0" w:beforeAutospacing="0" w:after="0" w:afterAutospacing="0"/>
        <w:jc w:val="left"/>
      </w:pPr>
      <w:r w:rsidRPr="00EE32EB">
        <w:rPr>
          <w:b/>
        </w:rPr>
        <w:lastRenderedPageBreak/>
        <w:t>5.10.</w:t>
      </w:r>
      <w:r w:rsidRPr="00EE32EB">
        <w:t xml:space="preserve">  В состав Совета также могут входить: </w:t>
      </w:r>
    </w:p>
    <w:p w:rsidR="00EE32EB" w:rsidRPr="00EE32EB" w:rsidRDefault="00EE32EB" w:rsidP="00EE32EB">
      <w:pPr>
        <w:pStyle w:val="a3"/>
        <w:numPr>
          <w:ilvl w:val="0"/>
          <w:numId w:val="2"/>
        </w:numPr>
        <w:tabs>
          <w:tab w:val="num" w:pos="0"/>
          <w:tab w:val="left" w:pos="360"/>
        </w:tabs>
        <w:spacing w:before="0" w:beforeAutospacing="0" w:after="0" w:afterAutospacing="0"/>
        <w:ind w:left="0" w:firstLine="0"/>
        <w:jc w:val="left"/>
      </w:pPr>
      <w:r w:rsidRPr="00EE32EB">
        <w:t xml:space="preserve">выпускники, окончившие Учреждение; </w:t>
      </w:r>
    </w:p>
    <w:p w:rsidR="00EE32EB" w:rsidRPr="00EE32EB" w:rsidRDefault="00EE32EB" w:rsidP="00EE32EB">
      <w:pPr>
        <w:pStyle w:val="a3"/>
        <w:numPr>
          <w:ilvl w:val="0"/>
          <w:numId w:val="2"/>
        </w:numPr>
        <w:tabs>
          <w:tab w:val="num" w:pos="0"/>
          <w:tab w:val="left" w:pos="360"/>
        </w:tabs>
        <w:spacing w:before="0" w:beforeAutospacing="0" w:after="0" w:afterAutospacing="0"/>
        <w:ind w:left="0" w:firstLine="0"/>
        <w:jc w:val="left"/>
      </w:pPr>
      <w:r w:rsidRPr="00EE32EB">
        <w:t xml:space="preserve">работодатели (их представители), чья деятельность прямо или косвенно связана с Учреждением или территорией, на которой оно расположено; </w:t>
      </w:r>
    </w:p>
    <w:p w:rsidR="00EE32EB" w:rsidRPr="00EE32EB" w:rsidRDefault="00EE32EB" w:rsidP="00EE32EB">
      <w:pPr>
        <w:pStyle w:val="a3"/>
        <w:numPr>
          <w:ilvl w:val="0"/>
          <w:numId w:val="2"/>
        </w:numPr>
        <w:tabs>
          <w:tab w:val="num" w:pos="0"/>
          <w:tab w:val="left" w:pos="360"/>
        </w:tabs>
        <w:spacing w:before="0" w:beforeAutospacing="0" w:after="0" w:afterAutospacing="0"/>
        <w:ind w:left="0" w:firstLine="0"/>
        <w:jc w:val="left"/>
      </w:pPr>
      <w:r w:rsidRPr="00EE32EB">
        <w:t>представители других образовательных, научных и общественных учреждений (организаций); граждане, известные своей культурной, научной, общественной, в том числе благотворительной, деятельностью в сфере образования.</w:t>
      </w:r>
    </w:p>
    <w:p w:rsidR="00EE32EB" w:rsidRPr="00EE32EB" w:rsidRDefault="00EE32EB" w:rsidP="00EE32EB">
      <w:pPr>
        <w:pStyle w:val="a3"/>
        <w:tabs>
          <w:tab w:val="left" w:pos="285"/>
          <w:tab w:val="num" w:pos="456"/>
        </w:tabs>
        <w:spacing w:before="0" w:beforeAutospacing="0" w:after="0" w:afterAutospacing="0"/>
        <w:jc w:val="left"/>
      </w:pPr>
      <w:r w:rsidRPr="00EE32EB">
        <w:rPr>
          <w:bCs/>
        </w:rPr>
        <w:t>Количественный состав не может быть меньше 11 и больше 21 человека.</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bCs/>
          <w:sz w:val="24"/>
          <w:szCs w:val="24"/>
        </w:rPr>
        <w:t>Количество членов Совета, представляющих обучающихся, определяется из расчета по одному представителю от обучающихся девятых, десятых и одиннадцатых классов.</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bCs/>
          <w:sz w:val="24"/>
          <w:szCs w:val="24"/>
        </w:rPr>
        <w:t>Количество членов Совета, представляющих родителей (законных представителей) обучающихся, не может быть меньше одной трети и больше половины общего числа членов Совета.</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bCs/>
          <w:sz w:val="24"/>
          <w:szCs w:val="24"/>
        </w:rPr>
        <w:t>Количество членов Совета из числа работников Учреждения не может превышать одной трети общего числа членов Совета. При этом не менее двух третей членов Совета, представляющих работников Учреждения, должно быть избрано из числа педагогических работников.</w:t>
      </w:r>
    </w:p>
    <w:p w:rsidR="00EE32EB" w:rsidRPr="00EE32EB" w:rsidRDefault="00EE32EB" w:rsidP="00EE32EB">
      <w:pPr>
        <w:widowControl w:val="0"/>
        <w:tabs>
          <w:tab w:val="left" w:pos="285"/>
          <w:tab w:val="num" w:pos="456"/>
        </w:tabs>
        <w:autoSpaceDE w:val="0"/>
        <w:autoSpaceDN w:val="0"/>
        <w:adjustRightInd w:val="0"/>
        <w:rPr>
          <w:rFonts w:ascii="Times New Roman" w:hAnsi="Times New Roman" w:cs="Times New Roman"/>
          <w:sz w:val="24"/>
          <w:szCs w:val="24"/>
        </w:rPr>
      </w:pPr>
      <w:r w:rsidRPr="00EE32EB">
        <w:rPr>
          <w:rFonts w:ascii="Times New Roman" w:hAnsi="Times New Roman" w:cs="Times New Roman"/>
          <w:sz w:val="24"/>
          <w:szCs w:val="24"/>
        </w:rPr>
        <w:t>Совет формируется (создается) с использованием процедур выборов, назначения и кооптации.</w:t>
      </w:r>
    </w:p>
    <w:p w:rsidR="00EE32EB" w:rsidRPr="00EE32EB" w:rsidRDefault="00EE32EB" w:rsidP="00EE32EB">
      <w:pPr>
        <w:pStyle w:val="a3"/>
        <w:tabs>
          <w:tab w:val="left" w:pos="285"/>
          <w:tab w:val="num" w:pos="456"/>
        </w:tabs>
        <w:spacing w:before="0" w:beforeAutospacing="0" w:after="0" w:afterAutospacing="0"/>
        <w:jc w:val="left"/>
        <w:rPr>
          <w:bCs/>
        </w:rPr>
      </w:pPr>
      <w:r w:rsidRPr="00EE32EB">
        <w:rPr>
          <w:bCs/>
        </w:rPr>
        <w:t xml:space="preserve">Члены Совета из числа </w:t>
      </w:r>
      <w:proofErr w:type="gramStart"/>
      <w:r w:rsidRPr="00EE32EB">
        <w:rPr>
          <w:bCs/>
        </w:rPr>
        <w:t>обучающихся</w:t>
      </w:r>
      <w:proofErr w:type="gramEnd"/>
      <w:r w:rsidRPr="00EE32EB">
        <w:rPr>
          <w:bCs/>
        </w:rPr>
        <w:t xml:space="preserve"> избираются Собранием обучающихся.</w:t>
      </w:r>
    </w:p>
    <w:p w:rsidR="00EE32EB" w:rsidRPr="00EE32EB" w:rsidRDefault="00EE32EB" w:rsidP="00EE32EB">
      <w:pPr>
        <w:pStyle w:val="a3"/>
        <w:tabs>
          <w:tab w:val="left" w:pos="285"/>
          <w:tab w:val="num" w:pos="456"/>
        </w:tabs>
        <w:spacing w:before="0" w:beforeAutospacing="0" w:after="0" w:afterAutospacing="0"/>
        <w:jc w:val="left"/>
        <w:rPr>
          <w:bCs/>
        </w:rPr>
      </w:pPr>
      <w:proofErr w:type="gramStart"/>
      <w:r w:rsidRPr="00EE32EB">
        <w:rPr>
          <w:bCs/>
        </w:rPr>
        <w:t>Члены Совета из числа родителей (законных представителей) обучающихся избираются Конференцией (собранием родителей (законных представителей) обучающихся.</w:t>
      </w:r>
      <w:proofErr w:type="gramEnd"/>
    </w:p>
    <w:p w:rsidR="00EE32EB" w:rsidRPr="00EE32EB" w:rsidRDefault="00EE32EB" w:rsidP="00EE32EB">
      <w:pPr>
        <w:pStyle w:val="a3"/>
        <w:tabs>
          <w:tab w:val="left" w:pos="285"/>
          <w:tab w:val="num" w:pos="456"/>
        </w:tabs>
        <w:spacing w:before="0" w:beforeAutospacing="0" w:after="0" w:afterAutospacing="0"/>
        <w:jc w:val="left"/>
      </w:pPr>
      <w:r w:rsidRPr="00EE32EB">
        <w:rPr>
          <w:bCs/>
        </w:rPr>
        <w:t>Члены Совета из числа работников Учреждения избираются общим Собранием работников</w:t>
      </w:r>
      <w:r w:rsidRPr="00EE32EB">
        <w:t xml:space="preserve">. </w:t>
      </w:r>
      <w:r w:rsidRPr="00EE32EB">
        <w:rPr>
          <w:bCs/>
        </w:rPr>
        <w:t>Директор Учреждения входит в состав Совета по должности.</w:t>
      </w:r>
    </w:p>
    <w:p w:rsidR="00EE32EB" w:rsidRPr="00EE32EB" w:rsidRDefault="00EE32EB" w:rsidP="00EE32EB">
      <w:pPr>
        <w:pStyle w:val="a3"/>
        <w:tabs>
          <w:tab w:val="left" w:pos="285"/>
          <w:tab w:val="num" w:pos="456"/>
        </w:tabs>
        <w:spacing w:before="0" w:beforeAutospacing="0" w:after="0" w:afterAutospacing="0"/>
        <w:jc w:val="left"/>
      </w:pPr>
      <w:r w:rsidRPr="00EE32EB">
        <w:t>Представитель (доверенное лицо) учредителя в Совете назначается Учредителем Учреждения.</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sz w:val="24"/>
          <w:szCs w:val="24"/>
        </w:rPr>
        <w:t>Другие лица, перечисленные в абзаце втором пункта 5.10. настоящего устава, включаются в состав Совета путем кооптации.</w:t>
      </w:r>
    </w:p>
    <w:p w:rsidR="00EE32EB" w:rsidRPr="00EE32EB" w:rsidRDefault="00EE32EB" w:rsidP="00EE32EB">
      <w:pPr>
        <w:widowControl w:val="0"/>
        <w:tabs>
          <w:tab w:val="left" w:pos="285"/>
          <w:tab w:val="num" w:pos="456"/>
        </w:tabs>
        <w:autoSpaceDE w:val="0"/>
        <w:autoSpaceDN w:val="0"/>
        <w:adjustRightInd w:val="0"/>
        <w:rPr>
          <w:rFonts w:ascii="Times New Roman" w:hAnsi="Times New Roman" w:cs="Times New Roman"/>
          <w:bCs/>
          <w:sz w:val="24"/>
          <w:szCs w:val="24"/>
        </w:rPr>
      </w:pPr>
      <w:r w:rsidRPr="00EE32EB">
        <w:rPr>
          <w:rFonts w:ascii="Times New Roman" w:hAnsi="Times New Roman" w:cs="Times New Roman"/>
          <w:bCs/>
          <w:sz w:val="24"/>
          <w:szCs w:val="24"/>
        </w:rPr>
        <w:t xml:space="preserve">Собрания по выборам членов Совета из </w:t>
      </w:r>
      <w:proofErr w:type="gramStart"/>
      <w:r w:rsidRPr="00EE32EB">
        <w:rPr>
          <w:rFonts w:ascii="Times New Roman" w:hAnsi="Times New Roman" w:cs="Times New Roman"/>
          <w:bCs/>
          <w:sz w:val="24"/>
          <w:szCs w:val="24"/>
        </w:rPr>
        <w:t>числа</w:t>
      </w:r>
      <w:proofErr w:type="gramEnd"/>
      <w:r w:rsidRPr="00EE32EB">
        <w:rPr>
          <w:rFonts w:ascii="Times New Roman" w:hAnsi="Times New Roman" w:cs="Times New Roman"/>
          <w:bCs/>
          <w:sz w:val="24"/>
          <w:szCs w:val="24"/>
        </w:rPr>
        <w:t xml:space="preserve"> обучающихся и работников Учреждения правомочны принимать решения, если на них присутствует не менее двух третей общего числа лиц, относящихся к соответствующей категории участников образовательного процесса и имеющих право голоса. </w:t>
      </w:r>
    </w:p>
    <w:p w:rsidR="00EE32EB" w:rsidRPr="00EE32EB" w:rsidRDefault="00EE32EB" w:rsidP="00EE32EB">
      <w:pPr>
        <w:tabs>
          <w:tab w:val="left" w:pos="285"/>
          <w:tab w:val="num" w:pos="456"/>
        </w:tabs>
        <w:rPr>
          <w:rFonts w:ascii="Times New Roman" w:hAnsi="Times New Roman" w:cs="Times New Roman"/>
          <w:bCs/>
          <w:sz w:val="24"/>
          <w:szCs w:val="24"/>
        </w:rPr>
      </w:pPr>
      <w:r w:rsidRPr="00EE32EB">
        <w:rPr>
          <w:rFonts w:ascii="Times New Roman" w:hAnsi="Times New Roman" w:cs="Times New Roman"/>
          <w:bCs/>
          <w:sz w:val="24"/>
          <w:szCs w:val="24"/>
        </w:rPr>
        <w:t xml:space="preserve">        Конференция (собрание) по выборам членов Совета из числа родителей (законных представителей) обучающихся правомочна принимать решения, если на ней присутствует не менее трех четвертей представителей родителей (законных представителей) обучающихся, делегированных для участия в данной конференции.</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bCs/>
          <w:sz w:val="24"/>
          <w:szCs w:val="24"/>
        </w:rPr>
        <w:t xml:space="preserve">        Конференция (собрание) созывается по решению Совета 1 раз в 2 года. Она избирает (переизбирает) Совет учреждения сроком на 2 года, заслушивает отчет Совета и его председателя.</w:t>
      </w:r>
    </w:p>
    <w:p w:rsidR="00EE32EB" w:rsidRPr="00EE32EB" w:rsidRDefault="00EE32EB" w:rsidP="00EE32EB">
      <w:pPr>
        <w:widowControl w:val="0"/>
        <w:tabs>
          <w:tab w:val="left" w:pos="285"/>
          <w:tab w:val="num" w:pos="456"/>
        </w:tabs>
        <w:autoSpaceDE w:val="0"/>
        <w:autoSpaceDN w:val="0"/>
        <w:adjustRightInd w:val="0"/>
        <w:rPr>
          <w:rFonts w:ascii="Times New Roman" w:hAnsi="Times New Roman" w:cs="Times New Roman"/>
          <w:sz w:val="24"/>
          <w:szCs w:val="24"/>
        </w:rPr>
      </w:pPr>
      <w:r w:rsidRPr="00EE32EB">
        <w:rPr>
          <w:rFonts w:ascii="Times New Roman" w:hAnsi="Times New Roman" w:cs="Times New Roman"/>
          <w:bCs/>
          <w:sz w:val="24"/>
          <w:szCs w:val="24"/>
        </w:rPr>
        <w:t xml:space="preserve">        Совет считается созданным и приступает к осуществлению своих полномочий со дня утверждения персонального состава Совета учредителем Учреждения (уполномоченным им юридическим лицом).</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b/>
          <w:bCs/>
          <w:sz w:val="24"/>
          <w:szCs w:val="24"/>
        </w:rPr>
        <w:lastRenderedPageBreak/>
        <w:t>5.11.</w:t>
      </w:r>
      <w:r w:rsidRPr="00EE32EB">
        <w:rPr>
          <w:rFonts w:ascii="Times New Roman" w:hAnsi="Times New Roman" w:cs="Times New Roman"/>
          <w:bCs/>
          <w:sz w:val="24"/>
          <w:szCs w:val="24"/>
        </w:rPr>
        <w:t xml:space="preserve">     Персональный состав вновь созданного Совета, а равно изменения в составе Совета утверждаются приказом или иным правовым актом учредителя Учреждения (уполномоченного им юридического лица) не позднее чем в двухнедельный срок со дня передачи ему списка избранных (переизбранных) членов Совета с приложением копий протоколов соответствующих собраний (конференций). Этим же приказом (иным нормативным актом) назначается представитель учредителя (уполномоченного им юридического лица) в Совете.</w:t>
      </w:r>
    </w:p>
    <w:p w:rsidR="00EE32EB" w:rsidRPr="00EE32EB" w:rsidRDefault="00EE32EB" w:rsidP="00EE32EB">
      <w:pPr>
        <w:widowControl w:val="0"/>
        <w:tabs>
          <w:tab w:val="left" w:pos="285"/>
          <w:tab w:val="num" w:pos="456"/>
        </w:tabs>
        <w:autoSpaceDE w:val="0"/>
        <w:autoSpaceDN w:val="0"/>
        <w:adjustRightInd w:val="0"/>
        <w:rPr>
          <w:rFonts w:ascii="Times New Roman" w:hAnsi="Times New Roman" w:cs="Times New Roman"/>
          <w:sz w:val="24"/>
          <w:szCs w:val="24"/>
        </w:rPr>
      </w:pPr>
      <w:r w:rsidRPr="00EE32EB">
        <w:rPr>
          <w:rFonts w:ascii="Times New Roman" w:hAnsi="Times New Roman" w:cs="Times New Roman"/>
          <w:bCs/>
          <w:sz w:val="24"/>
          <w:szCs w:val="24"/>
        </w:rPr>
        <w:t>Персональный состав Совета может быть отклонен Учредителем (уполномоченным им юридическим лицом) полностью или частично только в случае нарушения процедуры выборов. При выявлении указанных нарушений Учредитель (уполномоченное им юридическое лицо) назначает проведение повторных выборов в срок не позднее одного месяца со дня предыдущих выборов.</w:t>
      </w:r>
    </w:p>
    <w:p w:rsidR="00EE32EB" w:rsidRPr="00EE32EB" w:rsidRDefault="00EE32EB" w:rsidP="00EE32EB">
      <w:pPr>
        <w:widowControl w:val="0"/>
        <w:tabs>
          <w:tab w:val="left" w:pos="285"/>
          <w:tab w:val="num" w:pos="456"/>
        </w:tabs>
        <w:autoSpaceDE w:val="0"/>
        <w:autoSpaceDN w:val="0"/>
        <w:adjustRightInd w:val="0"/>
        <w:rPr>
          <w:rFonts w:ascii="Times New Roman" w:hAnsi="Times New Roman" w:cs="Times New Roman"/>
          <w:sz w:val="24"/>
          <w:szCs w:val="24"/>
        </w:rPr>
      </w:pPr>
      <w:r w:rsidRPr="00EE32EB">
        <w:rPr>
          <w:rFonts w:ascii="Times New Roman" w:hAnsi="Times New Roman" w:cs="Times New Roman"/>
          <w:bCs/>
          <w:sz w:val="24"/>
          <w:szCs w:val="24"/>
        </w:rPr>
        <w:t>Первое заседание вновь созданного Совета проводится директором Учреждения не позднее одной недели со дня утверждения персонального состава Совета Учредителем (уполномоченным им юридическим лицом).</w:t>
      </w:r>
    </w:p>
    <w:p w:rsidR="00EE32EB" w:rsidRPr="00EE32EB" w:rsidRDefault="00EE32EB" w:rsidP="00EE32EB">
      <w:pPr>
        <w:tabs>
          <w:tab w:val="left" w:pos="285"/>
          <w:tab w:val="num" w:pos="456"/>
        </w:tabs>
        <w:rPr>
          <w:rFonts w:ascii="Times New Roman" w:hAnsi="Times New Roman" w:cs="Times New Roman"/>
          <w:sz w:val="24"/>
          <w:szCs w:val="24"/>
        </w:rPr>
      </w:pPr>
      <w:r w:rsidRPr="00EE32EB">
        <w:rPr>
          <w:rFonts w:ascii="Times New Roman" w:hAnsi="Times New Roman" w:cs="Times New Roman"/>
          <w:sz w:val="24"/>
          <w:szCs w:val="24"/>
        </w:rPr>
        <w:t>На первом заседании Совета избираются его председатель и его заместитель. Председателем Совета может быть избран любой из членов Совета.</w:t>
      </w:r>
    </w:p>
    <w:p w:rsidR="00EE32EB" w:rsidRPr="00EE32EB" w:rsidRDefault="00EE32EB" w:rsidP="00EE32EB">
      <w:pPr>
        <w:pStyle w:val="a3"/>
        <w:tabs>
          <w:tab w:val="left" w:pos="285"/>
          <w:tab w:val="num" w:pos="456"/>
        </w:tabs>
        <w:spacing w:before="0" w:beforeAutospacing="0" w:after="0" w:afterAutospacing="0"/>
        <w:jc w:val="left"/>
      </w:pPr>
      <w:r w:rsidRPr="00EE32EB">
        <w:rPr>
          <w:bCs/>
        </w:rPr>
        <w:t>Приступивший к осуществлению своих полномочий Совет вправе кооптировать в свой состав членов из числа лиц, перечисленных в абзаце втором пункта 5.10. настоящего устава. Кандидатуры для кооптации, представленные учредителем (уполномоченным им юридическим лицом), рассматриваются Советом в первоочередном порядке.</w:t>
      </w:r>
    </w:p>
    <w:p w:rsidR="00EE32EB" w:rsidRPr="00EE32EB" w:rsidRDefault="00EE32EB" w:rsidP="00EE32EB">
      <w:pPr>
        <w:pStyle w:val="a3"/>
        <w:tabs>
          <w:tab w:val="left" w:pos="285"/>
          <w:tab w:val="num" w:pos="456"/>
        </w:tabs>
        <w:spacing w:before="0" w:beforeAutospacing="0" w:after="0" w:afterAutospacing="0"/>
        <w:jc w:val="left"/>
      </w:pPr>
      <w:r w:rsidRPr="00EE32EB">
        <w:rPr>
          <w:bCs/>
        </w:rPr>
        <w:t>В целях обеспечения эффективности деятельности Совета может быть введена должность исполнительного секретаря Совета.</w:t>
      </w:r>
    </w:p>
    <w:p w:rsidR="00EE32EB" w:rsidRPr="00EE32EB" w:rsidRDefault="00EE32EB" w:rsidP="00EE32EB">
      <w:pPr>
        <w:pStyle w:val="a3"/>
        <w:tabs>
          <w:tab w:val="left" w:pos="285"/>
          <w:tab w:val="num" w:pos="456"/>
        </w:tabs>
        <w:spacing w:before="0" w:beforeAutospacing="0" w:after="0" w:afterAutospacing="0"/>
        <w:jc w:val="left"/>
      </w:pPr>
      <w:r w:rsidRPr="00EE32EB">
        <w:rPr>
          <w:bCs/>
        </w:rPr>
        <w:t>Назначение исполнительного секретаря Совета осуществляется приказом директора Учреждения из числа членов Совета на основании соответствующего решения Совета в порядке, установленным действующим трудовым законодательством в отношении должностей, замещаемых по конкурсу.</w:t>
      </w:r>
    </w:p>
    <w:p w:rsidR="00EE32EB" w:rsidRPr="00EE32EB" w:rsidRDefault="00EE32EB" w:rsidP="00EE32EB">
      <w:pPr>
        <w:pStyle w:val="a3"/>
        <w:tabs>
          <w:tab w:val="left" w:pos="285"/>
          <w:tab w:val="num" w:pos="456"/>
        </w:tabs>
        <w:spacing w:before="0" w:beforeAutospacing="0" w:after="0" w:afterAutospacing="0"/>
        <w:jc w:val="left"/>
        <w:rPr>
          <w:bCs/>
        </w:rPr>
      </w:pPr>
      <w:r w:rsidRPr="00EE32EB">
        <w:rPr>
          <w:bCs/>
        </w:rPr>
        <w:t>Оплата работы исполнительного секретаря Совета может производиться исключительно из средств, полученных Учреждением за счет уставной приносящей доходы деятельности и из внебюджетных источников.</w:t>
      </w:r>
    </w:p>
    <w:p w:rsidR="00EE32EB" w:rsidRPr="00EE32EB" w:rsidRDefault="00EE32EB" w:rsidP="00EE32EB">
      <w:pPr>
        <w:pStyle w:val="a4"/>
        <w:numPr>
          <w:ilvl w:val="1"/>
          <w:numId w:val="3"/>
        </w:numPr>
        <w:tabs>
          <w:tab w:val="num" w:pos="969"/>
        </w:tabs>
        <w:spacing w:line="240" w:lineRule="auto"/>
        <w:ind w:left="0" w:hanging="1429"/>
        <w:jc w:val="left"/>
        <w:rPr>
          <w:sz w:val="24"/>
        </w:rPr>
      </w:pPr>
      <w:r w:rsidRPr="00EE32EB">
        <w:rPr>
          <w:sz w:val="24"/>
        </w:rPr>
        <w:t>Компетенции Совета школы.</w:t>
      </w:r>
    </w:p>
    <w:p w:rsidR="00EE32EB" w:rsidRPr="00EE32EB" w:rsidRDefault="00EE32EB" w:rsidP="00EE32EB">
      <w:pPr>
        <w:pStyle w:val="a5"/>
        <w:numPr>
          <w:ilvl w:val="2"/>
          <w:numId w:val="3"/>
        </w:numPr>
        <w:tabs>
          <w:tab w:val="num" w:pos="855"/>
        </w:tabs>
        <w:spacing w:before="0" w:beforeAutospacing="0" w:after="0" w:afterAutospacing="0"/>
        <w:ind w:left="0" w:firstLine="0"/>
        <w:rPr>
          <w:rFonts w:ascii="Times New Roman" w:hAnsi="Times New Roman" w:cs="Times New Roman"/>
          <w:color w:val="auto"/>
        </w:rPr>
      </w:pPr>
      <w:r w:rsidRPr="00EE32EB">
        <w:rPr>
          <w:rFonts w:ascii="Times New Roman" w:hAnsi="Times New Roman" w:cs="Times New Roman"/>
        </w:rPr>
        <w:t xml:space="preserve"> Совет вправе принимать решения по </w:t>
      </w:r>
      <w:proofErr w:type="gramStart"/>
      <w:r w:rsidRPr="00EE32EB">
        <w:rPr>
          <w:rFonts w:ascii="Times New Roman" w:hAnsi="Times New Roman" w:cs="Times New Roman"/>
        </w:rPr>
        <w:t>вопросам</w:t>
      </w:r>
      <w:proofErr w:type="gramEnd"/>
      <w:r w:rsidRPr="00EE32EB">
        <w:rPr>
          <w:rFonts w:ascii="Times New Roman" w:hAnsi="Times New Roman" w:cs="Times New Roman"/>
        </w:rPr>
        <w:t xml:space="preserve"> отнесенным к его компетенции нормативными правовыми актами Российской Федерации, Алтайского края, администрации района, Уставом Учреждения, иными локальными нормативными актами Учреждения. Совет имеет следующие полномочия и осуществляет следующие функции: </w:t>
      </w:r>
    </w:p>
    <w:p w:rsidR="00EE32EB" w:rsidRPr="00EE32EB" w:rsidRDefault="00EE32EB" w:rsidP="00EE32EB">
      <w:pPr>
        <w:pStyle w:val="a4"/>
        <w:tabs>
          <w:tab w:val="num" w:pos="720"/>
        </w:tabs>
        <w:spacing w:line="240" w:lineRule="auto"/>
        <w:ind w:firstLine="0"/>
        <w:jc w:val="left"/>
        <w:rPr>
          <w:sz w:val="24"/>
        </w:rPr>
      </w:pPr>
      <w:r w:rsidRPr="00EE32EB">
        <w:rPr>
          <w:sz w:val="24"/>
        </w:rPr>
        <w:t xml:space="preserve">Принимает: </w:t>
      </w:r>
    </w:p>
    <w:p w:rsidR="00EE32EB" w:rsidRPr="00EE32EB" w:rsidRDefault="00EE32EB" w:rsidP="00EE32EB">
      <w:pPr>
        <w:pStyle w:val="a4"/>
        <w:tabs>
          <w:tab w:val="num" w:pos="720"/>
        </w:tabs>
        <w:spacing w:line="240" w:lineRule="auto"/>
        <w:ind w:firstLine="0"/>
        <w:jc w:val="left"/>
        <w:rPr>
          <w:sz w:val="24"/>
        </w:rPr>
      </w:pPr>
      <w:r w:rsidRPr="00EE32EB">
        <w:rPr>
          <w:sz w:val="24"/>
        </w:rPr>
        <w:t>- Положение об Управляющем Совете школы и изменения в нем;</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регламент Совета;</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годовой календарный учебный график Учреждения, согласованный с Учредителем, по представлению директора Учреждения;</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программу (план) развития Учреждения;</w:t>
      </w:r>
    </w:p>
    <w:p w:rsidR="00EE32EB" w:rsidRPr="00EE32EB" w:rsidRDefault="00EE32EB" w:rsidP="00EE32EB">
      <w:pPr>
        <w:pStyle w:val="a4"/>
        <w:tabs>
          <w:tab w:val="num" w:pos="720"/>
        </w:tabs>
        <w:spacing w:line="240" w:lineRule="auto"/>
        <w:ind w:firstLine="0"/>
        <w:jc w:val="left"/>
        <w:rPr>
          <w:sz w:val="24"/>
        </w:rPr>
      </w:pPr>
      <w:proofErr w:type="gramStart"/>
      <w:r w:rsidRPr="00EE32EB">
        <w:rPr>
          <w:sz w:val="24"/>
        </w:rPr>
        <w:t>- решение об исключении обучающегося из Учреждения;</w:t>
      </w:r>
      <w:proofErr w:type="gramEnd"/>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введение (отмену) единой формы одежды для обучающихся в период занятий («школьную форму»);</w:t>
      </w:r>
    </w:p>
    <w:p w:rsidR="00EE32EB" w:rsidRPr="00EE32EB" w:rsidRDefault="00EE32EB" w:rsidP="00EE32EB">
      <w:pPr>
        <w:pStyle w:val="a4"/>
        <w:tabs>
          <w:tab w:val="num" w:pos="720"/>
        </w:tabs>
        <w:spacing w:line="240" w:lineRule="auto"/>
        <w:ind w:firstLine="0"/>
        <w:jc w:val="left"/>
        <w:rPr>
          <w:sz w:val="24"/>
        </w:rPr>
      </w:pPr>
      <w:r w:rsidRPr="00EE32EB">
        <w:rPr>
          <w:sz w:val="24"/>
        </w:rPr>
        <w:t xml:space="preserve">- Положение о распределении стимулирующей </w:t>
      </w:r>
      <w:proofErr w:type="gramStart"/>
      <w:r w:rsidRPr="00EE32EB">
        <w:rPr>
          <w:sz w:val="24"/>
        </w:rPr>
        <w:t>части фонда оплаты труда работников Учреждения</w:t>
      </w:r>
      <w:proofErr w:type="gramEnd"/>
      <w:r w:rsidRPr="00EE32EB">
        <w:rPr>
          <w:sz w:val="24"/>
        </w:rPr>
        <w:t>;</w:t>
      </w:r>
    </w:p>
    <w:p w:rsidR="00EE32EB" w:rsidRPr="00EE32EB" w:rsidRDefault="00EE32EB" w:rsidP="00EE32EB">
      <w:pPr>
        <w:pStyle w:val="a4"/>
        <w:tabs>
          <w:tab w:val="num" w:pos="720"/>
        </w:tabs>
        <w:spacing w:line="240" w:lineRule="auto"/>
        <w:ind w:firstLine="0"/>
        <w:jc w:val="left"/>
        <w:rPr>
          <w:sz w:val="24"/>
        </w:rPr>
      </w:pPr>
      <w:r w:rsidRPr="00EE32EB">
        <w:rPr>
          <w:sz w:val="24"/>
        </w:rPr>
        <w:lastRenderedPageBreak/>
        <w:t>-Положение об оценке результативности профессиональной  деятельности учителей Учреждения;</w:t>
      </w:r>
    </w:p>
    <w:p w:rsidR="00EE32EB" w:rsidRPr="00EE32EB" w:rsidRDefault="00EE32EB" w:rsidP="00EE32EB">
      <w:pPr>
        <w:pStyle w:val="a4"/>
        <w:tabs>
          <w:tab w:val="num" w:pos="720"/>
        </w:tabs>
        <w:spacing w:line="240" w:lineRule="auto"/>
        <w:ind w:firstLine="0"/>
        <w:jc w:val="left"/>
        <w:rPr>
          <w:sz w:val="24"/>
        </w:rPr>
      </w:pPr>
      <w:r w:rsidRPr="00EE32EB">
        <w:rPr>
          <w:sz w:val="24"/>
        </w:rPr>
        <w:t xml:space="preserve">- компонент Учреждения федерального государственного образовательного стандарта общего образования (по представлению директора Учреждения, после обсуждения на Педагогическом совете Учреждения). </w:t>
      </w:r>
    </w:p>
    <w:p w:rsidR="00EE32EB" w:rsidRPr="00EE32EB" w:rsidRDefault="00EE32EB" w:rsidP="00EE32EB">
      <w:pPr>
        <w:pStyle w:val="a4"/>
        <w:tabs>
          <w:tab w:val="num" w:pos="720"/>
        </w:tabs>
        <w:spacing w:line="240" w:lineRule="auto"/>
        <w:ind w:firstLine="0"/>
        <w:jc w:val="left"/>
        <w:rPr>
          <w:sz w:val="24"/>
        </w:rPr>
      </w:pPr>
      <w:r w:rsidRPr="00EE32EB">
        <w:rPr>
          <w:sz w:val="24"/>
        </w:rPr>
        <w:t>- Публичный доклад;</w:t>
      </w:r>
    </w:p>
    <w:p w:rsidR="00EE32EB" w:rsidRPr="00EE32EB" w:rsidRDefault="00EE32EB" w:rsidP="00EE32EB">
      <w:pPr>
        <w:pStyle w:val="a5"/>
        <w:tabs>
          <w:tab w:val="num" w:pos="720"/>
        </w:tabs>
        <w:spacing w:before="0" w:beforeAutospacing="0" w:after="0" w:afterAutospacing="0"/>
        <w:rPr>
          <w:rFonts w:ascii="Times New Roman" w:hAnsi="Times New Roman" w:cs="Times New Roman"/>
        </w:rPr>
      </w:pPr>
      <w:r w:rsidRPr="00EE32EB">
        <w:rPr>
          <w:rFonts w:ascii="Times New Roman" w:hAnsi="Times New Roman" w:cs="Times New Roman"/>
          <w:color w:val="auto"/>
        </w:rPr>
        <w:t>Согласовывает:</w:t>
      </w:r>
      <w:r w:rsidRPr="00EE32EB">
        <w:rPr>
          <w:rFonts w:ascii="Times New Roman" w:hAnsi="Times New Roman" w:cs="Times New Roman"/>
        </w:rPr>
        <w:t xml:space="preserve"> </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Устав, изменения и дополнения в Устав образовательного учреждения;  </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 распределение стимулирующих выплат педагогическим работникам Учреждения по представлению директора Учреждения; </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вносит рекомендации по распределению стимулирующих выплат непедагогическому персоналу. </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Согласовывает, по представлению директора Учреждения: </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Режим работы  школы;</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смету расходования средств, полученных Учреждением от уставной, приносящей доходы деятельности и из иных внебюджетных источников; </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введение новых методик образовательного процесса и образовательных технологий;</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выбор учебников из утвержденного федерального перечня учебников, рекомендованных (допущенных) к использованию в образовательном процессе;</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изменения и дополнения Правил внутреннего распорядка Учреждения.</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Вносит руководителю Учреждения предложения в части:</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 создания в Учреждении необходимых условий для организации питания, медицинского обслуживания обучающихся;</w:t>
      </w:r>
    </w:p>
    <w:p w:rsidR="00EE32EB" w:rsidRPr="00EE32EB" w:rsidRDefault="00EE32EB" w:rsidP="00EE32EB">
      <w:pPr>
        <w:pStyle w:val="a5"/>
        <w:tabs>
          <w:tab w:val="num" w:pos="720"/>
        </w:tabs>
        <w:spacing w:before="0" w:beforeAutospacing="0" w:after="0" w:afterAutospacing="0"/>
        <w:rPr>
          <w:rFonts w:ascii="Times New Roman" w:hAnsi="Times New Roman" w:cs="Times New Roman"/>
          <w:color w:val="auto"/>
        </w:rPr>
      </w:pPr>
      <w:r w:rsidRPr="00EE32EB">
        <w:rPr>
          <w:rFonts w:ascii="Times New Roman" w:hAnsi="Times New Roman" w:cs="Times New Roman"/>
          <w:color w:val="auto"/>
        </w:rPr>
        <w:t xml:space="preserve"> - организации промежуточной и итоговой аттестации </w:t>
      </w:r>
      <w:proofErr w:type="gramStart"/>
      <w:r w:rsidRPr="00EE32EB">
        <w:rPr>
          <w:rFonts w:ascii="Times New Roman" w:hAnsi="Times New Roman" w:cs="Times New Roman"/>
          <w:color w:val="auto"/>
        </w:rPr>
        <w:t>обучающихся</w:t>
      </w:r>
      <w:proofErr w:type="gramEnd"/>
      <w:r w:rsidRPr="00EE32EB">
        <w:rPr>
          <w:rFonts w:ascii="Times New Roman" w:hAnsi="Times New Roman" w:cs="Times New Roman"/>
          <w:color w:val="auto"/>
        </w:rPr>
        <w:t>;</w:t>
      </w:r>
    </w:p>
    <w:p w:rsidR="00EE32EB" w:rsidRPr="00EE32EB" w:rsidRDefault="00EE32EB" w:rsidP="00EE32EB">
      <w:pPr>
        <w:pStyle w:val="a5"/>
        <w:tabs>
          <w:tab w:val="num" w:pos="720"/>
        </w:tabs>
        <w:spacing w:before="0" w:beforeAutospacing="0" w:after="0" w:afterAutospacing="0"/>
        <w:rPr>
          <w:rFonts w:ascii="Times New Roman" w:hAnsi="Times New Roman" w:cs="Times New Roman"/>
        </w:rPr>
      </w:pPr>
      <w:r w:rsidRPr="00EE32EB">
        <w:rPr>
          <w:rFonts w:ascii="Times New Roman" w:hAnsi="Times New Roman" w:cs="Times New Roman"/>
        </w:rPr>
        <w:t xml:space="preserve"> - мероприятий по охране и укреплению здоровья обучающихся; </w:t>
      </w:r>
    </w:p>
    <w:p w:rsidR="00EE32EB" w:rsidRPr="00EE32EB" w:rsidRDefault="00EE32EB" w:rsidP="00EE32EB">
      <w:pPr>
        <w:pStyle w:val="a5"/>
        <w:tabs>
          <w:tab w:val="num" w:pos="720"/>
        </w:tabs>
        <w:spacing w:before="0" w:beforeAutospacing="0" w:after="0" w:afterAutospacing="0"/>
        <w:rPr>
          <w:rFonts w:ascii="Times New Roman" w:hAnsi="Times New Roman" w:cs="Times New Roman"/>
        </w:rPr>
      </w:pPr>
      <w:r w:rsidRPr="00EE32EB">
        <w:rPr>
          <w:rFonts w:ascii="Times New Roman" w:hAnsi="Times New Roman" w:cs="Times New Roman"/>
        </w:rPr>
        <w:t xml:space="preserve"> - развития воспитательной работы в Учреждении. </w:t>
      </w:r>
    </w:p>
    <w:p w:rsidR="00EE32EB" w:rsidRPr="00EE32EB" w:rsidRDefault="00EE32EB" w:rsidP="00EE32EB">
      <w:pPr>
        <w:pStyle w:val="a4"/>
        <w:tabs>
          <w:tab w:val="num" w:pos="720"/>
        </w:tabs>
        <w:spacing w:line="240" w:lineRule="auto"/>
        <w:ind w:firstLine="0"/>
        <w:jc w:val="left"/>
        <w:rPr>
          <w:sz w:val="24"/>
        </w:rPr>
      </w:pPr>
      <w:r w:rsidRPr="00EE32EB">
        <w:rPr>
          <w:sz w:val="24"/>
        </w:rPr>
        <w:t xml:space="preserve">5.12.2.  Представляет интересы образовательного Учреждения в рамках своих полномочий в государственных, муниципальных, общественных и иных организациях. </w:t>
      </w:r>
    </w:p>
    <w:p w:rsidR="00EE32EB" w:rsidRPr="00EE32EB" w:rsidRDefault="00EE32EB" w:rsidP="00EE32EB">
      <w:pPr>
        <w:rPr>
          <w:rFonts w:ascii="Times New Roman" w:hAnsi="Times New Roman" w:cs="Times New Roman"/>
          <w:sz w:val="24"/>
          <w:szCs w:val="24"/>
        </w:rPr>
      </w:pPr>
      <w:r w:rsidRPr="00EE32EB">
        <w:rPr>
          <w:rFonts w:ascii="Times New Roman" w:hAnsi="Times New Roman" w:cs="Times New Roman"/>
          <w:sz w:val="24"/>
          <w:szCs w:val="24"/>
        </w:rPr>
        <w:t>5.12.3. Дает рекомендации по проекту плана финансово-хозяйственной деятельности Учреждения. Руководитель бюджетного образовательного учреждения принимает по этому вопросу решение после рассмотрения рекомендаций Управляющего Совета.</w:t>
      </w:r>
    </w:p>
    <w:p w:rsidR="00EE32EB" w:rsidRPr="00EE32EB" w:rsidRDefault="00EE32EB" w:rsidP="00EE32EB">
      <w:pPr>
        <w:widowControl w:val="0"/>
        <w:tabs>
          <w:tab w:val="num" w:pos="720"/>
        </w:tabs>
        <w:autoSpaceDE w:val="0"/>
        <w:autoSpaceDN w:val="0"/>
        <w:adjustRightInd w:val="0"/>
        <w:rPr>
          <w:rFonts w:ascii="Times New Roman" w:hAnsi="Times New Roman" w:cs="Times New Roman"/>
          <w:sz w:val="24"/>
          <w:szCs w:val="24"/>
        </w:rPr>
      </w:pPr>
      <w:r w:rsidRPr="00EE32EB">
        <w:rPr>
          <w:rFonts w:ascii="Times New Roman" w:hAnsi="Times New Roman" w:cs="Times New Roman"/>
          <w:sz w:val="24"/>
          <w:szCs w:val="24"/>
        </w:rPr>
        <w:t>5.12.4. Решения по вопросам, отнесенным к компетенции Совета настоящим Уставом, принимаются Советом самостоятельно или по согласованию с органами государственной власти, органами местного самоуправления либо с Учредителем  (уполномоченным им юридическим лицом), если такое согласование предусмотрено законодательством Российской Федерации.</w:t>
      </w:r>
    </w:p>
    <w:p w:rsidR="00EE32EB" w:rsidRPr="00EE32EB" w:rsidRDefault="00EE32EB" w:rsidP="00EE32EB">
      <w:pPr>
        <w:widowControl w:val="0"/>
        <w:numPr>
          <w:ilvl w:val="2"/>
          <w:numId w:val="4"/>
        </w:numPr>
        <w:tabs>
          <w:tab w:val="num" w:pos="0"/>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случае необходимости Совет может по собственной инициативе рассматривать и другие вопросы, в том числе не входящие в его компетенцию, либо отнесенные настоящим Уставом к компетенции других органов управления (самоуправления) Учреждения. Решения Совета по таким вопросам имеют исключительно рекомендательный характер.</w:t>
      </w:r>
    </w:p>
    <w:p w:rsidR="00EE32EB" w:rsidRPr="00EE32EB" w:rsidRDefault="00EE32EB" w:rsidP="00EE32EB">
      <w:pPr>
        <w:widowControl w:val="0"/>
        <w:numPr>
          <w:ilvl w:val="1"/>
          <w:numId w:val="5"/>
        </w:numPr>
        <w:tabs>
          <w:tab w:val="num" w:pos="360"/>
        </w:tabs>
        <w:autoSpaceDE w:val="0"/>
        <w:autoSpaceDN w:val="0"/>
        <w:adjustRightInd w:val="0"/>
        <w:spacing w:after="0" w:line="240" w:lineRule="auto"/>
        <w:ind w:left="0" w:hanging="1686"/>
        <w:rPr>
          <w:rFonts w:ascii="Times New Roman" w:hAnsi="Times New Roman" w:cs="Times New Roman"/>
          <w:sz w:val="24"/>
          <w:szCs w:val="24"/>
        </w:rPr>
      </w:pPr>
      <w:r w:rsidRPr="00EE32EB">
        <w:rPr>
          <w:rFonts w:ascii="Times New Roman" w:hAnsi="Times New Roman" w:cs="Times New Roman"/>
          <w:sz w:val="24"/>
          <w:szCs w:val="24"/>
        </w:rPr>
        <w:t>Совет имеет право:</w:t>
      </w:r>
    </w:p>
    <w:p w:rsidR="00EE32EB" w:rsidRPr="00EE32EB" w:rsidRDefault="00EE32EB" w:rsidP="00EE32EB">
      <w:pPr>
        <w:pStyle w:val="a4"/>
        <w:numPr>
          <w:ilvl w:val="0"/>
          <w:numId w:val="6"/>
        </w:numPr>
        <w:tabs>
          <w:tab w:val="num" w:pos="228"/>
        </w:tabs>
        <w:spacing w:line="240" w:lineRule="auto"/>
        <w:ind w:left="0" w:firstLine="0"/>
        <w:jc w:val="left"/>
        <w:rPr>
          <w:sz w:val="24"/>
        </w:rPr>
      </w:pPr>
      <w:r w:rsidRPr="00EE32EB">
        <w:rPr>
          <w:sz w:val="24"/>
        </w:rPr>
        <w:t>запрашивать от работников, директора и (или) Учредителя (уполномоченного им юридического лица)   информацию, необходимую для рассмотрения и решения вопросов, отнесенных к компетенции Совета;</w:t>
      </w:r>
    </w:p>
    <w:p w:rsidR="00EE32EB" w:rsidRPr="00EE32EB" w:rsidRDefault="00EE32EB" w:rsidP="00EE32EB">
      <w:pPr>
        <w:pStyle w:val="a4"/>
        <w:numPr>
          <w:ilvl w:val="0"/>
          <w:numId w:val="6"/>
        </w:numPr>
        <w:tabs>
          <w:tab w:val="num" w:pos="228"/>
        </w:tabs>
        <w:spacing w:line="240" w:lineRule="auto"/>
        <w:ind w:left="0" w:firstLine="0"/>
        <w:jc w:val="left"/>
        <w:rPr>
          <w:sz w:val="24"/>
        </w:rPr>
      </w:pPr>
      <w:r w:rsidRPr="00EE32EB">
        <w:rPr>
          <w:sz w:val="24"/>
        </w:rPr>
        <w:t>приглашать на заседания Совета любых участников образовательного процесса в Учреждении для получения разъяснений, консультаций, заслушивания отчетов по вопросам, входящим в компетенцию Совета;</w:t>
      </w:r>
    </w:p>
    <w:p w:rsidR="00EE32EB" w:rsidRPr="00EE32EB" w:rsidRDefault="00EE32EB" w:rsidP="00EE32EB">
      <w:pPr>
        <w:pStyle w:val="a4"/>
        <w:numPr>
          <w:ilvl w:val="0"/>
          <w:numId w:val="6"/>
        </w:numPr>
        <w:tabs>
          <w:tab w:val="num" w:pos="228"/>
        </w:tabs>
        <w:spacing w:line="240" w:lineRule="auto"/>
        <w:ind w:left="0" w:firstLine="0"/>
        <w:jc w:val="left"/>
        <w:rPr>
          <w:sz w:val="24"/>
        </w:rPr>
      </w:pPr>
      <w:r w:rsidRPr="00EE32EB">
        <w:rPr>
          <w:sz w:val="24"/>
        </w:rPr>
        <w:lastRenderedPageBreak/>
        <w:t xml:space="preserve">создавать постоянные и временные комиссии, в том числе с привлечением лиц, не являющихся членами Совета, для изучения вопросов, входящих в компетенцию Совета, подготовки проектов решений Совета, осуществления </w:t>
      </w:r>
      <w:proofErr w:type="gramStart"/>
      <w:r w:rsidRPr="00EE32EB">
        <w:rPr>
          <w:sz w:val="24"/>
        </w:rPr>
        <w:t>контроля за</w:t>
      </w:r>
      <w:proofErr w:type="gramEnd"/>
      <w:r w:rsidRPr="00EE32EB">
        <w:rPr>
          <w:sz w:val="24"/>
        </w:rPr>
        <w:t xml:space="preserve"> их выполнением;</w:t>
      </w:r>
    </w:p>
    <w:p w:rsidR="00EE32EB" w:rsidRPr="00EE32EB" w:rsidRDefault="00EE32EB" w:rsidP="00EE32EB">
      <w:pPr>
        <w:pStyle w:val="a3"/>
        <w:numPr>
          <w:ilvl w:val="0"/>
          <w:numId w:val="6"/>
        </w:numPr>
        <w:tabs>
          <w:tab w:val="num" w:pos="228"/>
        </w:tabs>
        <w:spacing w:before="0" w:beforeAutospacing="0" w:after="0" w:afterAutospacing="0"/>
        <w:ind w:left="0" w:firstLine="0"/>
        <w:jc w:val="left"/>
      </w:pPr>
      <w:r w:rsidRPr="00EE32EB">
        <w:t>выдвигать от своего имени Учреждение, педагогических работников и обучающихся для участия в конкурсах, конференциях и иных мероприятиях;</w:t>
      </w:r>
    </w:p>
    <w:p w:rsidR="00EE32EB" w:rsidRPr="00EE32EB" w:rsidRDefault="00EE32EB" w:rsidP="00EE32EB">
      <w:pPr>
        <w:pStyle w:val="a3"/>
        <w:numPr>
          <w:ilvl w:val="0"/>
          <w:numId w:val="6"/>
        </w:numPr>
        <w:tabs>
          <w:tab w:val="num" w:pos="228"/>
        </w:tabs>
        <w:spacing w:before="0" w:beforeAutospacing="0" w:after="0" w:afterAutospacing="0"/>
        <w:ind w:left="0" w:firstLine="0"/>
        <w:jc w:val="left"/>
        <w:rPr>
          <w:bCs/>
        </w:rPr>
      </w:pPr>
      <w:r w:rsidRPr="00EE32EB">
        <w:rPr>
          <w:bCs/>
        </w:rPr>
        <w:t>ходатайствовать в случае необходимости перед Учредителем (уполномоченным им юридическом лицом) Учреждения об изменении или расторжении трудового договора с директором Учреждения;</w:t>
      </w:r>
    </w:p>
    <w:p w:rsidR="00EE32EB" w:rsidRPr="00EE32EB" w:rsidRDefault="00EE32EB" w:rsidP="00EE32EB">
      <w:pPr>
        <w:pStyle w:val="a3"/>
        <w:numPr>
          <w:ilvl w:val="0"/>
          <w:numId w:val="6"/>
        </w:numPr>
        <w:tabs>
          <w:tab w:val="num" w:pos="228"/>
        </w:tabs>
        <w:spacing w:before="0" w:beforeAutospacing="0" w:after="0" w:afterAutospacing="0"/>
        <w:ind w:left="0" w:firstLine="0"/>
        <w:jc w:val="left"/>
      </w:pPr>
      <w:r w:rsidRPr="00EE32EB">
        <w:rPr>
          <w:bCs/>
        </w:rPr>
        <w:t>ходатайствовать перед директором Учреждения об изменении или расторжении трудового договора с работником Учреждения;</w:t>
      </w:r>
    </w:p>
    <w:p w:rsidR="00EE32EB" w:rsidRPr="00EE32EB" w:rsidRDefault="00EE32EB" w:rsidP="00EE32EB">
      <w:pPr>
        <w:pStyle w:val="a4"/>
        <w:numPr>
          <w:ilvl w:val="0"/>
          <w:numId w:val="6"/>
        </w:numPr>
        <w:tabs>
          <w:tab w:val="num" w:pos="228"/>
        </w:tabs>
        <w:spacing w:line="240" w:lineRule="auto"/>
        <w:ind w:left="0" w:firstLine="0"/>
        <w:jc w:val="left"/>
        <w:rPr>
          <w:sz w:val="24"/>
        </w:rPr>
      </w:pPr>
      <w:r w:rsidRPr="00EE32EB">
        <w:rPr>
          <w:sz w:val="24"/>
        </w:rPr>
        <w:t>свободно распространять информацию о своей деятельности и принимаемых решениях;</w:t>
      </w:r>
    </w:p>
    <w:p w:rsidR="00EE32EB" w:rsidRPr="00EE32EB" w:rsidRDefault="00EE32EB" w:rsidP="00EE32EB">
      <w:pPr>
        <w:numPr>
          <w:ilvl w:val="0"/>
          <w:numId w:val="6"/>
        </w:numPr>
        <w:tabs>
          <w:tab w:val="num" w:pos="228"/>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пользоваться общим бланком Учреждения для оформления исходящих документов Совета, а также печатью Учреждения, в том числе с изображением Государственного герба Российской Федерации, для удостоверения подписи председателя Совета.</w:t>
      </w:r>
    </w:p>
    <w:p w:rsidR="00EE32EB" w:rsidRPr="00EE32EB" w:rsidRDefault="00EE32EB" w:rsidP="00EE32EB">
      <w:pPr>
        <w:widowControl w:val="0"/>
        <w:numPr>
          <w:ilvl w:val="1"/>
          <w:numId w:val="5"/>
        </w:numPr>
        <w:tabs>
          <w:tab w:val="num" w:pos="720"/>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bCs/>
          <w:sz w:val="24"/>
          <w:szCs w:val="24"/>
        </w:rPr>
        <w:t>Члены Совета имеют право присутствовать на заседаниях других органов самоуправления Учреждения, совещаниях у директора Учреждения с правом совещательного голоса.</w:t>
      </w:r>
    </w:p>
    <w:p w:rsidR="00EE32EB" w:rsidRPr="00EE32EB" w:rsidRDefault="00EE32EB" w:rsidP="00EE32EB">
      <w:pPr>
        <w:tabs>
          <w:tab w:val="num" w:pos="720"/>
        </w:tabs>
        <w:rPr>
          <w:rFonts w:ascii="Times New Roman" w:hAnsi="Times New Roman" w:cs="Times New Roman"/>
          <w:sz w:val="24"/>
          <w:szCs w:val="24"/>
        </w:rPr>
      </w:pPr>
      <w:r w:rsidRPr="00EE32EB">
        <w:rPr>
          <w:rFonts w:ascii="Times New Roman" w:hAnsi="Times New Roman" w:cs="Times New Roman"/>
          <w:sz w:val="24"/>
          <w:szCs w:val="24"/>
        </w:rPr>
        <w:t>Представители Совета из числа членов Совета, не являющихся работниками Учреждения, вправе принимать участие в работе государственных (муниципальных) комиссий по лицензированию и государственной аккредитации Учреждения в качестве наблюдателей.</w:t>
      </w:r>
    </w:p>
    <w:p w:rsidR="00EE32EB" w:rsidRPr="00EE32EB" w:rsidRDefault="00EE32EB" w:rsidP="00EE32EB">
      <w:pPr>
        <w:widowControl w:val="0"/>
        <w:numPr>
          <w:ilvl w:val="1"/>
          <w:numId w:val="5"/>
        </w:numPr>
        <w:tabs>
          <w:tab w:val="num" w:pos="399"/>
          <w:tab w:val="num" w:pos="720"/>
          <w:tab w:val="num" w:pos="798"/>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Основной организационной формой деятельности Совета являются заседания, которые проводятся по мере необходимости, но не реже 2 раз в год.</w:t>
      </w:r>
    </w:p>
    <w:p w:rsidR="00EE32EB" w:rsidRPr="00EE32EB" w:rsidRDefault="00EE32EB" w:rsidP="00EE32EB">
      <w:pPr>
        <w:widowControl w:val="0"/>
        <w:numPr>
          <w:ilvl w:val="1"/>
          <w:numId w:val="5"/>
        </w:numPr>
        <w:tabs>
          <w:tab w:val="num" w:pos="720"/>
          <w:tab w:val="num" w:pos="798"/>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 xml:space="preserve"> Очередные и внеочередные заседания Совета созываются председателем Совета, а в его отсутствие – заместителем председателя.</w:t>
      </w:r>
    </w:p>
    <w:p w:rsidR="00EE32EB" w:rsidRPr="00EE32EB" w:rsidRDefault="00EE32EB" w:rsidP="00EE32EB">
      <w:pPr>
        <w:tabs>
          <w:tab w:val="num" w:pos="720"/>
        </w:tabs>
        <w:rPr>
          <w:rFonts w:ascii="Times New Roman" w:hAnsi="Times New Roman" w:cs="Times New Roman"/>
          <w:sz w:val="24"/>
          <w:szCs w:val="24"/>
        </w:rPr>
      </w:pPr>
      <w:r w:rsidRPr="00EE32EB">
        <w:rPr>
          <w:rFonts w:ascii="Times New Roman" w:hAnsi="Times New Roman" w:cs="Times New Roman"/>
          <w:sz w:val="24"/>
          <w:szCs w:val="24"/>
        </w:rPr>
        <w:t>Внеочередные заседания Совета созываются также по требованию директора Учреждения, представителя учредителя Учреждения (уполномоченного им юридического лица) в Совете, других органов самоуправления Учреждения, определенных настоящим уставом.</w:t>
      </w:r>
    </w:p>
    <w:p w:rsidR="00EE32EB" w:rsidRPr="00EE32EB" w:rsidRDefault="00EE32EB" w:rsidP="00EE32EB">
      <w:pPr>
        <w:widowControl w:val="0"/>
        <w:numPr>
          <w:ilvl w:val="1"/>
          <w:numId w:val="5"/>
        </w:numPr>
        <w:tabs>
          <w:tab w:val="num" w:pos="720"/>
          <w:tab w:val="num" w:pos="969"/>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Совет правомочен принимать решения, если на его заседании присутствуют более половины общего числа членов Совета. В случае отсутствия на момент открытия заседания требуемого числа членов Совета, заседание переносится на другой день, но не позднее одной недели со дня несостоявшегося заседания.</w:t>
      </w:r>
    </w:p>
    <w:p w:rsidR="00EE32EB" w:rsidRPr="00EE32EB" w:rsidRDefault="00EE32EB" w:rsidP="00EE32EB">
      <w:pPr>
        <w:widowControl w:val="0"/>
        <w:numPr>
          <w:ilvl w:val="1"/>
          <w:numId w:val="5"/>
        </w:numPr>
        <w:tabs>
          <w:tab w:val="num" w:pos="720"/>
          <w:tab w:val="num" w:pos="912"/>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Порядок формирования повестки дня заседания, рассмотрения вопросов, включенных в повестку дня, принятия решения по ним, другие необходимые процедуры в части, не урегулированной настоящим Уставом, определяются регламентом работы Совета, разрабатываемым и принимаемым самим Советом не позднее, чем на его втором заседании.</w:t>
      </w:r>
    </w:p>
    <w:p w:rsidR="00EE32EB" w:rsidRPr="00EE32EB" w:rsidRDefault="00EE32EB" w:rsidP="00EE32EB">
      <w:pPr>
        <w:widowControl w:val="0"/>
        <w:numPr>
          <w:ilvl w:val="1"/>
          <w:numId w:val="5"/>
        </w:numPr>
        <w:tabs>
          <w:tab w:val="num" w:pos="720"/>
          <w:tab w:val="num" w:pos="969"/>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Совет несет ответственность за обоснованность, своевременность принятия решений по вопросам, входящим в его компетенцию.</w:t>
      </w:r>
    </w:p>
    <w:p w:rsidR="00EE32EB" w:rsidRPr="00EE32EB" w:rsidRDefault="00EE32EB" w:rsidP="00EE32EB">
      <w:pPr>
        <w:tabs>
          <w:tab w:val="num" w:pos="720"/>
        </w:tabs>
        <w:rPr>
          <w:rFonts w:ascii="Times New Roman" w:hAnsi="Times New Roman" w:cs="Times New Roman"/>
          <w:sz w:val="24"/>
          <w:szCs w:val="24"/>
        </w:rPr>
      </w:pPr>
      <w:r w:rsidRPr="00EE32EB">
        <w:rPr>
          <w:rFonts w:ascii="Times New Roman" w:hAnsi="Times New Roman" w:cs="Times New Roman"/>
          <w:sz w:val="24"/>
          <w:szCs w:val="24"/>
        </w:rPr>
        <w:t>В случае непринятия Советом решения по вопросу, входящему в компетенцию Совета, в требуемый срок директор Учреждения вправе принять решение по этому вопросу самостоятельно с письменным уведомлением Совета о содержании принятого решения не позднее одной недели со дня принятия решения.</w:t>
      </w:r>
    </w:p>
    <w:p w:rsidR="00EE32EB" w:rsidRPr="00EE32EB" w:rsidRDefault="00EE32EB" w:rsidP="00EE32EB">
      <w:pPr>
        <w:widowControl w:val="0"/>
        <w:numPr>
          <w:ilvl w:val="1"/>
          <w:numId w:val="5"/>
        </w:numPr>
        <w:tabs>
          <w:tab w:val="num" w:pos="741"/>
        </w:tabs>
        <w:autoSpaceDE w:val="0"/>
        <w:autoSpaceDN w:val="0"/>
        <w:adjustRightInd w:val="0"/>
        <w:spacing w:after="0" w:line="240" w:lineRule="auto"/>
        <w:ind w:left="0" w:firstLine="0"/>
        <w:rPr>
          <w:rFonts w:ascii="Times New Roman" w:hAnsi="Times New Roman" w:cs="Times New Roman"/>
          <w:sz w:val="24"/>
          <w:szCs w:val="24"/>
        </w:rPr>
      </w:pPr>
      <w:proofErr w:type="gramStart"/>
      <w:r w:rsidRPr="00EE32EB">
        <w:rPr>
          <w:rFonts w:ascii="Times New Roman" w:hAnsi="Times New Roman" w:cs="Times New Roman"/>
          <w:sz w:val="24"/>
          <w:szCs w:val="24"/>
        </w:rPr>
        <w:t>Решения Совета, противоречащие действующему законодательству и иным нормативным актам органов государственной власти и местного самоуправления, настоящему Уставу или принятые в их нарушение, недействительны с момента их принятия и не подлежат исполнению директором Учреждения, его работниками и иными участниками образовательного процесса.</w:t>
      </w:r>
      <w:proofErr w:type="gramEnd"/>
    </w:p>
    <w:p w:rsidR="00EE32EB" w:rsidRPr="00EE32EB" w:rsidRDefault="00EE32EB" w:rsidP="00EE32EB">
      <w:pPr>
        <w:tabs>
          <w:tab w:val="num" w:pos="720"/>
        </w:tabs>
        <w:rPr>
          <w:rFonts w:ascii="Times New Roman" w:hAnsi="Times New Roman" w:cs="Times New Roman"/>
          <w:sz w:val="24"/>
          <w:szCs w:val="24"/>
        </w:rPr>
      </w:pPr>
      <w:r w:rsidRPr="00EE32EB">
        <w:rPr>
          <w:rFonts w:ascii="Times New Roman" w:hAnsi="Times New Roman" w:cs="Times New Roman"/>
          <w:sz w:val="24"/>
          <w:szCs w:val="24"/>
        </w:rPr>
        <w:lastRenderedPageBreak/>
        <w:t>Директор Учреждения вправе направить Совету письменное мотивированное требование об отмене такого решения или объявить своим приказом о его недействительности.</w:t>
      </w:r>
    </w:p>
    <w:p w:rsidR="00EE32EB" w:rsidRPr="00EE32EB" w:rsidRDefault="00EE32EB" w:rsidP="00EE32EB">
      <w:pPr>
        <w:widowControl w:val="0"/>
        <w:numPr>
          <w:ilvl w:val="1"/>
          <w:numId w:val="5"/>
        </w:numPr>
        <w:tabs>
          <w:tab w:val="num" w:pos="741"/>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 xml:space="preserve">Учредитель Учреждения (уполномоченное им юридическое лицо) вправе распустить Совет в случае невыполнения Советом своих обязанностей, выразившееся в отсутствии заседаний Совета в течение более 6 месяцев, а </w:t>
      </w:r>
      <w:proofErr w:type="gramStart"/>
      <w:r w:rsidRPr="00EE32EB">
        <w:rPr>
          <w:rFonts w:ascii="Times New Roman" w:hAnsi="Times New Roman" w:cs="Times New Roman"/>
          <w:sz w:val="24"/>
          <w:szCs w:val="24"/>
        </w:rPr>
        <w:t>также неоднократного</w:t>
      </w:r>
      <w:proofErr w:type="gramEnd"/>
      <w:r w:rsidRPr="00EE32EB">
        <w:rPr>
          <w:rFonts w:ascii="Times New Roman" w:hAnsi="Times New Roman" w:cs="Times New Roman"/>
          <w:sz w:val="24"/>
          <w:szCs w:val="24"/>
        </w:rPr>
        <w:t xml:space="preserve"> принятия решений, противоречащих действующему законодательству и иным нормативным актам органов государственной власти и местного самоуправления, настоящему уставу или принятых в их нарушение.</w:t>
      </w:r>
    </w:p>
    <w:p w:rsidR="00EE32EB" w:rsidRPr="00EE32EB" w:rsidRDefault="00EE32EB" w:rsidP="00EE32EB">
      <w:pPr>
        <w:widowControl w:val="0"/>
        <w:numPr>
          <w:ilvl w:val="1"/>
          <w:numId w:val="5"/>
        </w:numPr>
        <w:tabs>
          <w:tab w:val="num" w:pos="741"/>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Совет образуется в новом составе в соответствии с порядком, установленным настоящим Уставом, в течение трех месяцев со дня издания Учредителем (уполномоченным им юридическим лицом) приказа или иного правового акта о роспуске Совета.</w:t>
      </w:r>
    </w:p>
    <w:p w:rsidR="00EE32EB" w:rsidRPr="00EE32EB" w:rsidRDefault="00EE32EB" w:rsidP="00EE32EB">
      <w:pPr>
        <w:widowControl w:val="0"/>
        <w:numPr>
          <w:ilvl w:val="1"/>
          <w:numId w:val="5"/>
        </w:numPr>
        <w:tabs>
          <w:tab w:val="num" w:pos="798"/>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Вывод члена Совета из состава Совета (прекращение полномочий члена Совета) осуществляется решением Совета в следующих случаях:</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по собственному желанию члена Совета, выраженному в письменной форме (исключением директора Учреждения и представителя Учредителя или уполномоченного им юридического лица);</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связи с совершением членом Совета противоправных действий (бездействий), установленных вступившим в законную силу приговором суда или постановлением органа, уполномоченного на применение административных взысканий, а также в случае признания члена Совета недееспособным в установленном законом порядке;</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связи с принятием органом самоуправления Учреждения решения об отзыве члена Совета, избранного этим органом (в отношении выборных членов Совета);</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связи с прекращением трудовых отношений работника с Учреждением (в отношении выборных членов Совета из числа работников Учреждения);</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связи с завершением обучения в Учреждении или отчислением (исключением) из Учреждения (в отношении членов Совета из числа обучающихся);</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связи с прекращением отношений с Учреждением ввиду отчисления (исключения) обучающегося из Учреждения или завершении им обучения в Учреждении (в отношении родителей или законных представителей обучающихся);</w:t>
      </w:r>
    </w:p>
    <w:p w:rsidR="00EE32EB" w:rsidRPr="00EE32EB" w:rsidRDefault="00EE32EB" w:rsidP="00EE32EB">
      <w:pPr>
        <w:numPr>
          <w:ilvl w:val="0"/>
          <w:numId w:val="7"/>
        </w:numPr>
        <w:tabs>
          <w:tab w:val="num" w:pos="285"/>
        </w:tabs>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 связи с решением учредителя Учреждения (уполномоченного им юридического лица) об отзыве своего представителя в Совете, а также расторжением трудового договора с директором Учреждения.</w:t>
      </w:r>
    </w:p>
    <w:p w:rsidR="00EE32EB" w:rsidRPr="00EE32EB" w:rsidRDefault="00EE32EB" w:rsidP="00EE32EB">
      <w:pPr>
        <w:widowControl w:val="0"/>
        <w:numPr>
          <w:ilvl w:val="1"/>
          <w:numId w:val="5"/>
        </w:numPr>
        <w:tabs>
          <w:tab w:val="num" w:pos="798"/>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Выписка из протокола заседания Совета с решением о выводе члена Совета направляется Учредителю (уполномоченному им юридическому лицу).</w:t>
      </w:r>
    </w:p>
    <w:p w:rsidR="00EE32EB" w:rsidRPr="00EE32EB" w:rsidRDefault="00EE32EB" w:rsidP="00EE32EB">
      <w:pPr>
        <w:tabs>
          <w:tab w:val="num" w:pos="720"/>
        </w:tabs>
        <w:rPr>
          <w:rFonts w:ascii="Times New Roman" w:hAnsi="Times New Roman" w:cs="Times New Roman"/>
          <w:bCs/>
          <w:sz w:val="24"/>
          <w:szCs w:val="24"/>
        </w:rPr>
      </w:pPr>
      <w:r w:rsidRPr="00EE32EB">
        <w:rPr>
          <w:rFonts w:ascii="Times New Roman" w:hAnsi="Times New Roman" w:cs="Times New Roman"/>
          <w:bCs/>
          <w:sz w:val="24"/>
          <w:szCs w:val="24"/>
        </w:rPr>
        <w:t xml:space="preserve">           Полномочия члена Совета прекращаются со дня издания Учредителем (уполномоченным им юридическим лицом) соответствующего приказа или иного правового акта.</w:t>
      </w:r>
    </w:p>
    <w:p w:rsidR="00EE32EB" w:rsidRPr="00EE32EB" w:rsidRDefault="00EE32EB" w:rsidP="00EE32EB">
      <w:pPr>
        <w:widowControl w:val="0"/>
        <w:numPr>
          <w:ilvl w:val="1"/>
          <w:numId w:val="5"/>
        </w:numPr>
        <w:tabs>
          <w:tab w:val="num" w:pos="798"/>
        </w:tabs>
        <w:autoSpaceDE w:val="0"/>
        <w:autoSpaceDN w:val="0"/>
        <w:adjustRightInd w:val="0"/>
        <w:spacing w:after="0" w:line="240" w:lineRule="auto"/>
        <w:ind w:left="0" w:firstLine="0"/>
        <w:rPr>
          <w:rFonts w:ascii="Times New Roman" w:hAnsi="Times New Roman" w:cs="Times New Roman"/>
          <w:sz w:val="24"/>
          <w:szCs w:val="24"/>
        </w:rPr>
      </w:pPr>
      <w:r w:rsidRPr="00EE32EB">
        <w:rPr>
          <w:rFonts w:ascii="Times New Roman" w:hAnsi="Times New Roman" w:cs="Times New Roman"/>
          <w:sz w:val="24"/>
          <w:szCs w:val="24"/>
        </w:rPr>
        <w:t>После вывода (выхода) из состава Совета его члена должны быть приняты меры для его замещения посредством довыборов, назначения, либо кооптации нового члена Совета.</w:t>
      </w:r>
    </w:p>
    <w:p w:rsidR="00EE32EB" w:rsidRPr="00EE32EB" w:rsidRDefault="00EE32EB" w:rsidP="00EE32EB">
      <w:pPr>
        <w:tabs>
          <w:tab w:val="num" w:pos="720"/>
        </w:tabs>
        <w:rPr>
          <w:rFonts w:ascii="Times New Roman" w:hAnsi="Times New Roman" w:cs="Times New Roman"/>
          <w:sz w:val="24"/>
          <w:szCs w:val="24"/>
        </w:rPr>
      </w:pPr>
      <w:r w:rsidRPr="00EE32EB">
        <w:rPr>
          <w:rFonts w:ascii="Times New Roman" w:hAnsi="Times New Roman" w:cs="Times New Roman"/>
          <w:sz w:val="24"/>
          <w:szCs w:val="24"/>
        </w:rPr>
        <w:t>Допускается кооптация в Совет лиц, ранее являвшихся выборными или назначаемыми членами Совета, а также выведенных из состава Совета в связи с прекращением трудовых или иных отношений с Учреждением, за исключением лиц, выведенных из Совета по основаниям, предусмотренным вторым   абзацем пункта 5.23. настоящего Устава.</w:t>
      </w:r>
    </w:p>
    <w:p w:rsidR="000C2F16" w:rsidRPr="00EE32EB" w:rsidRDefault="000C2F16">
      <w:pPr>
        <w:rPr>
          <w:rFonts w:ascii="Times New Roman" w:hAnsi="Times New Roman" w:cs="Times New Roman"/>
          <w:sz w:val="24"/>
          <w:szCs w:val="24"/>
        </w:rPr>
      </w:pPr>
    </w:p>
    <w:sectPr w:rsidR="000C2F16" w:rsidRPr="00EE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B8"/>
    <w:multiLevelType w:val="hybridMultilevel"/>
    <w:tmpl w:val="4F28152C"/>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F80902"/>
    <w:multiLevelType w:val="hybridMultilevel"/>
    <w:tmpl w:val="A39E575C"/>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AB10C5"/>
    <w:multiLevelType w:val="multilevel"/>
    <w:tmpl w:val="18A4AA2A"/>
    <w:lvl w:ilvl="0">
      <w:start w:val="5"/>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FE518A6"/>
    <w:multiLevelType w:val="multilevel"/>
    <w:tmpl w:val="027218BC"/>
    <w:lvl w:ilvl="0">
      <w:start w:val="5"/>
      <w:numFmt w:val="decimal"/>
      <w:lvlText w:val="%1."/>
      <w:lvlJc w:val="left"/>
      <w:pPr>
        <w:tabs>
          <w:tab w:val="num" w:pos="555"/>
        </w:tabs>
        <w:ind w:left="555" w:hanging="555"/>
      </w:pPr>
    </w:lvl>
    <w:lvl w:ilvl="1">
      <w:start w:val="12"/>
      <w:numFmt w:val="decimal"/>
      <w:lvlText w:val="%1.%2."/>
      <w:lvlJc w:val="left"/>
      <w:pPr>
        <w:tabs>
          <w:tab w:val="num" w:pos="1429"/>
        </w:tabs>
        <w:ind w:left="1429" w:hanging="720"/>
      </w:pPr>
      <w:rPr>
        <w:b/>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5B2E38DF"/>
    <w:multiLevelType w:val="hybridMultilevel"/>
    <w:tmpl w:val="143ED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0D5DDD"/>
    <w:multiLevelType w:val="hybridMultilevel"/>
    <w:tmpl w:val="49BC3B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6A3BFD"/>
    <w:multiLevelType w:val="multilevel"/>
    <w:tmpl w:val="45762B56"/>
    <w:lvl w:ilvl="0">
      <w:start w:val="5"/>
      <w:numFmt w:val="decimal"/>
      <w:lvlText w:val="%1."/>
      <w:lvlJc w:val="left"/>
      <w:pPr>
        <w:tabs>
          <w:tab w:val="num" w:pos="660"/>
        </w:tabs>
        <w:ind w:left="660" w:hanging="660"/>
      </w:pPr>
    </w:lvl>
    <w:lvl w:ilvl="1">
      <w:start w:val="12"/>
      <w:numFmt w:val="decimal"/>
      <w:lvlText w:val="%1.%2."/>
      <w:lvlJc w:val="left"/>
      <w:pPr>
        <w:tabs>
          <w:tab w:val="num" w:pos="1686"/>
        </w:tabs>
        <w:ind w:left="1686" w:hanging="660"/>
      </w:pPr>
      <w:rPr>
        <w:b/>
        <w:sz w:val="24"/>
        <w:szCs w:val="24"/>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2EB"/>
    <w:rsid w:val="000C2F16"/>
    <w:rsid w:val="00EE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E32E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4">
    <w:name w:val="МОН основной"/>
    <w:basedOn w:val="a"/>
    <w:rsid w:val="00EE32EB"/>
    <w:pPr>
      <w:spacing w:after="0" w:line="360" w:lineRule="auto"/>
      <w:ind w:firstLine="709"/>
      <w:jc w:val="both"/>
    </w:pPr>
    <w:rPr>
      <w:rFonts w:ascii="Times New Roman" w:eastAsia="Times New Roman" w:hAnsi="Times New Roman" w:cs="Times New Roman"/>
      <w:sz w:val="28"/>
      <w:szCs w:val="24"/>
    </w:rPr>
  </w:style>
  <w:style w:type="paragraph" w:customStyle="1" w:styleId="a5">
    <w:name w:val="a"/>
    <w:basedOn w:val="a"/>
    <w:rsid w:val="00EE32EB"/>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161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2614</Words>
  <Characters>14903</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2015-03-05T11:33:00Z</dcterms:created>
  <dcterms:modified xsi:type="dcterms:W3CDTF">2015-03-05T11:35:00Z</dcterms:modified>
</cp:coreProperties>
</file>