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31" w:rsidRPr="00E05E7C" w:rsidRDefault="00651C31" w:rsidP="00651C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A21">
        <w:rPr>
          <w:rFonts w:ascii="Times New Roman" w:hAnsi="Times New Roman" w:cs="Times New Roman"/>
          <w:sz w:val="24"/>
          <w:szCs w:val="24"/>
        </w:rPr>
        <w:t>Комитет по образованию администрации Ключевского района</w:t>
      </w:r>
      <w:r w:rsidRPr="00E05E7C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651C31" w:rsidRDefault="00651C31" w:rsidP="00651C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Васильчуковская СОШ </w:t>
      </w:r>
      <w:r w:rsidR="00EE0CC0">
        <w:rPr>
          <w:rFonts w:ascii="Times New Roman" w:hAnsi="Times New Roman" w:cs="Times New Roman"/>
          <w:sz w:val="24"/>
          <w:szCs w:val="24"/>
        </w:rPr>
        <w:t>филиал МБОУ «Ключевской СОШ №1»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31" w:rsidRPr="00264A21" w:rsidRDefault="00651C31" w:rsidP="00651C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Ключевского района Алтайского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5353"/>
      </w:tblGrid>
      <w:tr w:rsidR="00651C31" w:rsidRPr="00264A21" w:rsidTr="000D3681">
        <w:tc>
          <w:tcPr>
            <w:tcW w:w="7338" w:type="dxa"/>
          </w:tcPr>
          <w:p w:rsidR="00651C31" w:rsidRPr="00264A21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2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51C31" w:rsidRPr="00264A21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651C31" w:rsidRPr="00264A21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Васильчуковская СОШ</w:t>
            </w:r>
          </w:p>
          <w:p w:rsidR="00651C31" w:rsidRPr="00264A21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21">
              <w:rPr>
                <w:rFonts w:ascii="Times New Roman" w:hAnsi="Times New Roman" w:cs="Times New Roman"/>
                <w:sz w:val="24"/>
                <w:szCs w:val="24"/>
              </w:rPr>
              <w:t>Протокол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64A21">
              <w:rPr>
                <w:rFonts w:ascii="Times New Roman" w:hAnsi="Times New Roman" w:cs="Times New Roman"/>
                <w:sz w:val="24"/>
                <w:szCs w:val="24"/>
              </w:rPr>
              <w:t xml:space="preserve">   от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64A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264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1C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64A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53" w:type="dxa"/>
          </w:tcPr>
          <w:p w:rsidR="00651C31" w:rsidRPr="00264A21" w:rsidRDefault="00651C31" w:rsidP="000D3681">
            <w:pPr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2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51C31" w:rsidRPr="00264A21" w:rsidRDefault="00651C31" w:rsidP="000D3681">
            <w:pPr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24169">
              <w:rPr>
                <w:rFonts w:ascii="Times New Roman" w:hAnsi="Times New Roman" w:cs="Times New Roman"/>
                <w:sz w:val="24"/>
                <w:szCs w:val="24"/>
              </w:rPr>
              <w:t>Жихарева Н.Г.</w:t>
            </w:r>
          </w:p>
          <w:p w:rsidR="00651C31" w:rsidRPr="00264A21" w:rsidRDefault="00651C31" w:rsidP="000D3681">
            <w:pPr>
              <w:ind w:left="460" w:firstLine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2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51C31" w:rsidRPr="00264A21" w:rsidRDefault="00651C31" w:rsidP="000D3681">
            <w:pPr>
              <w:ind w:left="460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21">
              <w:rPr>
                <w:rFonts w:ascii="Times New Roman" w:hAnsi="Times New Roman" w:cs="Times New Roman"/>
                <w:sz w:val="24"/>
                <w:szCs w:val="24"/>
              </w:rPr>
              <w:t>приказ 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64A21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.08.</w:t>
            </w:r>
            <w:r w:rsidRPr="00264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1C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64A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51C31" w:rsidRPr="00024EB6" w:rsidRDefault="00651C31" w:rsidP="00651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C31" w:rsidRDefault="00651C31" w:rsidP="00651C31">
      <w:pPr>
        <w:jc w:val="center"/>
        <w:rPr>
          <w:rFonts w:ascii="Times New Roman" w:hAnsi="Times New Roman" w:cs="Times New Roman"/>
          <w:sz w:val="28"/>
          <w:szCs w:val="24"/>
        </w:rPr>
      </w:pPr>
      <w:r w:rsidRPr="00024EB6">
        <w:rPr>
          <w:rFonts w:ascii="Times New Roman" w:hAnsi="Times New Roman" w:cs="Times New Roman"/>
          <w:sz w:val="28"/>
          <w:szCs w:val="24"/>
        </w:rPr>
        <w:t>План работы школьн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024EB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библиотечно-информационного центра</w:t>
      </w:r>
      <w:r w:rsidRPr="00024EB6">
        <w:rPr>
          <w:rFonts w:ascii="Times New Roman" w:hAnsi="Times New Roman" w:cs="Times New Roman"/>
          <w:sz w:val="28"/>
          <w:szCs w:val="24"/>
        </w:rPr>
        <w:t xml:space="preserve"> на 201</w:t>
      </w:r>
      <w:r w:rsidR="00BB1C54">
        <w:rPr>
          <w:rFonts w:ascii="Times New Roman" w:hAnsi="Times New Roman" w:cs="Times New Roman"/>
          <w:sz w:val="28"/>
          <w:szCs w:val="24"/>
        </w:rPr>
        <w:t>7</w:t>
      </w:r>
      <w:r w:rsidRPr="00024EB6">
        <w:rPr>
          <w:rFonts w:ascii="Times New Roman" w:hAnsi="Times New Roman" w:cs="Times New Roman"/>
          <w:sz w:val="28"/>
          <w:szCs w:val="24"/>
        </w:rPr>
        <w:t>-201</w:t>
      </w:r>
      <w:r w:rsidR="00BB1C54">
        <w:rPr>
          <w:rFonts w:ascii="Times New Roman" w:hAnsi="Times New Roman" w:cs="Times New Roman"/>
          <w:sz w:val="28"/>
          <w:szCs w:val="24"/>
        </w:rPr>
        <w:t>8</w:t>
      </w:r>
      <w:r w:rsidRPr="00024EB6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651C31" w:rsidRPr="0014363D" w:rsidRDefault="00651C31" w:rsidP="00651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363D">
        <w:rPr>
          <w:rFonts w:ascii="Times New Roman" w:hAnsi="Times New Roman" w:cs="Times New Roman"/>
          <w:sz w:val="24"/>
          <w:szCs w:val="24"/>
        </w:rPr>
        <w:t>Основные цели работы на 201</w:t>
      </w:r>
      <w:r w:rsidR="00BB1C54">
        <w:rPr>
          <w:rFonts w:ascii="Times New Roman" w:hAnsi="Times New Roman" w:cs="Times New Roman"/>
          <w:sz w:val="24"/>
          <w:szCs w:val="24"/>
        </w:rPr>
        <w:t>7</w:t>
      </w:r>
      <w:r w:rsidRPr="0014363D">
        <w:rPr>
          <w:rFonts w:ascii="Times New Roman" w:hAnsi="Times New Roman" w:cs="Times New Roman"/>
          <w:sz w:val="24"/>
          <w:szCs w:val="24"/>
        </w:rPr>
        <w:t>-201</w:t>
      </w:r>
      <w:r w:rsidR="00BB1C54">
        <w:rPr>
          <w:rFonts w:ascii="Times New Roman" w:hAnsi="Times New Roman" w:cs="Times New Roman"/>
          <w:sz w:val="24"/>
          <w:szCs w:val="24"/>
        </w:rPr>
        <w:t>8</w:t>
      </w:r>
      <w:r w:rsidRPr="0014363D">
        <w:rPr>
          <w:rFonts w:ascii="Times New Roman" w:hAnsi="Times New Roman" w:cs="Times New Roman"/>
          <w:sz w:val="24"/>
          <w:szCs w:val="24"/>
        </w:rPr>
        <w:t xml:space="preserve"> учебный  год:</w:t>
      </w:r>
    </w:p>
    <w:p w:rsidR="00651C31" w:rsidRPr="0014363D" w:rsidRDefault="00651C31" w:rsidP="00651C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63D">
        <w:rPr>
          <w:rFonts w:ascii="Times New Roman" w:hAnsi="Times New Roman" w:cs="Times New Roman"/>
          <w:sz w:val="24"/>
          <w:szCs w:val="24"/>
        </w:rPr>
        <w:t>Пропаганда детского чтения, через проведение читательских конференций, круглых столов, книжных выставок, массовых мероприятий;</w:t>
      </w:r>
    </w:p>
    <w:p w:rsidR="00651C31" w:rsidRPr="0014363D" w:rsidRDefault="00651C31" w:rsidP="00651C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63D">
        <w:rPr>
          <w:rFonts w:ascii="Times New Roman" w:hAnsi="Times New Roman" w:cs="Times New Roman"/>
          <w:sz w:val="24"/>
          <w:szCs w:val="24"/>
        </w:rPr>
        <w:t>Развитие системы справочно-библиографического обслуживания;</w:t>
      </w:r>
    </w:p>
    <w:p w:rsidR="00651C31" w:rsidRPr="0014363D" w:rsidRDefault="00651C31" w:rsidP="00651C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63D">
        <w:rPr>
          <w:rFonts w:ascii="Times New Roman" w:hAnsi="Times New Roman" w:cs="Times New Roman"/>
          <w:sz w:val="24"/>
          <w:szCs w:val="24"/>
        </w:rPr>
        <w:t>Изучение читательского интереса, анализ читательских формуляров, реклама забытых книг;</w:t>
      </w:r>
    </w:p>
    <w:p w:rsidR="00651C31" w:rsidRPr="0014363D" w:rsidRDefault="00651C31" w:rsidP="00651C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63D">
        <w:rPr>
          <w:rFonts w:ascii="Times New Roman" w:hAnsi="Times New Roman" w:cs="Times New Roman"/>
          <w:sz w:val="24"/>
          <w:szCs w:val="24"/>
        </w:rPr>
        <w:t>Всемерное содействие повышению методического, педагогического мастерства учителей  с использованием пропаганды педагогической литературы и информации о ней;</w:t>
      </w:r>
    </w:p>
    <w:p w:rsidR="00651C31" w:rsidRDefault="00651C31" w:rsidP="00651C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63D">
        <w:rPr>
          <w:rFonts w:ascii="Times New Roman" w:hAnsi="Times New Roman" w:cs="Times New Roman"/>
          <w:sz w:val="24"/>
          <w:szCs w:val="24"/>
        </w:rPr>
        <w:t>Обеспечение учащимся и учителям возможности свободного  и разнообразного выбора информационных носителей ( традиционные: книги, газеты, журналы; нетрадиционные: аудиовизуальные документы, CD-диски, ИНТЕРНЕТ- ресурсы);</w:t>
      </w:r>
    </w:p>
    <w:p w:rsidR="00651C31" w:rsidRPr="0014363D" w:rsidRDefault="00651C31" w:rsidP="00651C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БИЦ новыми образовательными ресурсами;</w:t>
      </w:r>
    </w:p>
    <w:p w:rsidR="00651C31" w:rsidRPr="0014363D" w:rsidRDefault="00651C31" w:rsidP="00651C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63D">
        <w:rPr>
          <w:rFonts w:ascii="Times New Roman" w:hAnsi="Times New Roman" w:cs="Times New Roman"/>
          <w:sz w:val="24"/>
          <w:szCs w:val="24"/>
        </w:rPr>
        <w:t>Участие в школьных и районных конкурсных мероприятиях.</w:t>
      </w:r>
    </w:p>
    <w:p w:rsidR="00651C31" w:rsidRPr="0014363D" w:rsidRDefault="00651C31" w:rsidP="0065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C31" w:rsidRPr="0014363D" w:rsidRDefault="00651C31" w:rsidP="00651C31">
      <w:pPr>
        <w:rPr>
          <w:rFonts w:ascii="Times New Roman" w:hAnsi="Times New Roman" w:cs="Times New Roman"/>
          <w:sz w:val="24"/>
          <w:szCs w:val="24"/>
        </w:rPr>
      </w:pPr>
      <w:r w:rsidRPr="0014363D">
        <w:rPr>
          <w:rFonts w:ascii="Times New Roman" w:hAnsi="Times New Roman" w:cs="Times New Roman"/>
          <w:sz w:val="24"/>
          <w:szCs w:val="24"/>
        </w:rPr>
        <w:t>Основные задачи на 201</w:t>
      </w:r>
      <w:r w:rsidR="00BB1C54">
        <w:rPr>
          <w:rFonts w:ascii="Times New Roman" w:hAnsi="Times New Roman" w:cs="Times New Roman"/>
          <w:sz w:val="24"/>
          <w:szCs w:val="24"/>
        </w:rPr>
        <w:t>7</w:t>
      </w:r>
      <w:r w:rsidRPr="0014363D">
        <w:rPr>
          <w:rFonts w:ascii="Times New Roman" w:hAnsi="Times New Roman" w:cs="Times New Roman"/>
          <w:sz w:val="24"/>
          <w:szCs w:val="24"/>
        </w:rPr>
        <w:t>-201</w:t>
      </w:r>
      <w:r w:rsidR="00BB1C54">
        <w:rPr>
          <w:rFonts w:ascii="Times New Roman" w:hAnsi="Times New Roman" w:cs="Times New Roman"/>
          <w:sz w:val="24"/>
          <w:szCs w:val="24"/>
        </w:rPr>
        <w:t>8</w:t>
      </w:r>
      <w:r w:rsidRPr="0014363D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651C31" w:rsidRPr="0014363D" w:rsidRDefault="00651C31" w:rsidP="00651C3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63D">
        <w:rPr>
          <w:rFonts w:ascii="Times New Roman" w:hAnsi="Times New Roman" w:cs="Times New Roman"/>
          <w:sz w:val="24"/>
          <w:szCs w:val="24"/>
        </w:rPr>
        <w:t>Привлечь внимание родителей на проблему детского чтения через проведение родительских собраний по детскому чтению, форумов читателей;</w:t>
      </w:r>
    </w:p>
    <w:p w:rsidR="00651C31" w:rsidRDefault="00651C31" w:rsidP="00651C3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63D">
        <w:rPr>
          <w:rFonts w:ascii="Times New Roman" w:hAnsi="Times New Roman" w:cs="Times New Roman"/>
          <w:sz w:val="24"/>
          <w:szCs w:val="24"/>
        </w:rPr>
        <w:t xml:space="preserve">Комплектовать </w:t>
      </w:r>
      <w:r>
        <w:rPr>
          <w:rFonts w:ascii="Times New Roman" w:hAnsi="Times New Roman" w:cs="Times New Roman"/>
          <w:sz w:val="24"/>
          <w:szCs w:val="24"/>
        </w:rPr>
        <w:t xml:space="preserve">БИЦ </w:t>
      </w:r>
      <w:r w:rsidRPr="0014363D">
        <w:rPr>
          <w:rFonts w:ascii="Times New Roman" w:hAnsi="Times New Roman" w:cs="Times New Roman"/>
          <w:sz w:val="24"/>
          <w:szCs w:val="24"/>
        </w:rPr>
        <w:t xml:space="preserve"> кни</w:t>
      </w:r>
      <w:r w:rsidR="00EE0CC0">
        <w:rPr>
          <w:rFonts w:ascii="Times New Roman" w:hAnsi="Times New Roman" w:cs="Times New Roman"/>
          <w:sz w:val="24"/>
          <w:szCs w:val="24"/>
        </w:rPr>
        <w:t>гами и периодическими изданиями;</w:t>
      </w:r>
    </w:p>
    <w:p w:rsidR="00EE0CC0" w:rsidRDefault="00EE0CC0" w:rsidP="00651C3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 мероприятий, направленных на активизацию работы с ресурсами электронной библиотеки «ЛитРес:Школа»</w:t>
      </w:r>
      <w:r w:rsidR="0067764D">
        <w:rPr>
          <w:rFonts w:ascii="Times New Roman" w:hAnsi="Times New Roman" w:cs="Times New Roman"/>
          <w:sz w:val="24"/>
          <w:szCs w:val="24"/>
        </w:rPr>
        <w:t>, с разными категориями читателей: учащимися, учителями, родителями.</w:t>
      </w:r>
    </w:p>
    <w:p w:rsidR="00651C31" w:rsidRPr="008D74BD" w:rsidRDefault="00651C31" w:rsidP="00651C3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63D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>лять тесное сотрудничество с С</w:t>
      </w:r>
      <w:r w:rsidRPr="0014363D">
        <w:rPr>
          <w:rFonts w:ascii="Times New Roman" w:hAnsi="Times New Roman" w:cs="Times New Roman"/>
          <w:sz w:val="24"/>
          <w:szCs w:val="24"/>
        </w:rPr>
        <w:t>Б</w:t>
      </w:r>
    </w:p>
    <w:tbl>
      <w:tblPr>
        <w:tblStyle w:val="a3"/>
        <w:tblW w:w="0" w:type="auto"/>
        <w:tblLook w:val="04A0"/>
      </w:tblPr>
      <w:tblGrid>
        <w:gridCol w:w="813"/>
        <w:gridCol w:w="5020"/>
        <w:gridCol w:w="1987"/>
        <w:gridCol w:w="2289"/>
        <w:gridCol w:w="4677"/>
      </w:tblGrid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работы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51C31" w:rsidRPr="00024EB6" w:rsidTr="000D3681">
        <w:tc>
          <w:tcPr>
            <w:tcW w:w="14786" w:type="dxa"/>
            <w:gridSpan w:val="5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фондом учебной литературы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фонда. Диагностика обеспеченности учащихся школы учебниками и учебными пособиями в новом учебном году</w:t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обеспеченности учащихся учебниками и другой литературой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•  осуществление контроля выполнения сделанного заказа;</w:t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•  прием и обработка поступивших учебников:</w:t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EE">
              <w:rPr>
                <w:rFonts w:ascii="Times New Roman" w:hAnsi="Times New Roman" w:cs="Times New Roman"/>
                <w:sz w:val="24"/>
                <w:szCs w:val="24"/>
              </w:rPr>
              <w:t>—  оформление накладных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EE">
              <w:rPr>
                <w:rFonts w:ascii="Times New Roman" w:hAnsi="Times New Roman" w:cs="Times New Roman"/>
                <w:sz w:val="24"/>
                <w:szCs w:val="24"/>
              </w:rPr>
              <w:t>—  запись в книгу суммарного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EE">
              <w:rPr>
                <w:rFonts w:ascii="Times New Roman" w:hAnsi="Times New Roman" w:cs="Times New Roman"/>
                <w:sz w:val="24"/>
                <w:szCs w:val="24"/>
              </w:rPr>
              <w:t>—  штемпелевание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C31" w:rsidRPr="001D6FEE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EE">
              <w:rPr>
                <w:rFonts w:ascii="Times New Roman" w:hAnsi="Times New Roman" w:cs="Times New Roman"/>
                <w:sz w:val="24"/>
                <w:szCs w:val="24"/>
              </w:rPr>
              <w:t>—  оформление картотеки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Ведение необходимой библиотечной документации, сдача годового отчете по работе школьной библиотеки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Списание учебного  фонда с учетом ветхости и смены учебных программ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Мониторинг учебной литературы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651C31" w:rsidRPr="00024EB6" w:rsidRDefault="00651C31" w:rsidP="000D3681">
            <w:pPr>
              <w:pStyle w:val="a8"/>
              <w:numPr>
                <w:ilvl w:val="0"/>
                <w:numId w:val="3"/>
              </w:numPr>
              <w:ind w:left="321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работа с перспективными библиографическими изданиями (перечнями учебников и учебных пособий, рекомендованных Министерством образования и науки РФ);</w:t>
            </w:r>
          </w:p>
          <w:p w:rsidR="00651C31" w:rsidRPr="00024EB6" w:rsidRDefault="00651C31" w:rsidP="000D3681">
            <w:pPr>
              <w:pStyle w:val="a8"/>
              <w:numPr>
                <w:ilvl w:val="0"/>
                <w:numId w:val="3"/>
              </w:numPr>
              <w:ind w:left="321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школьных МО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заказа на учебники;</w:t>
            </w:r>
          </w:p>
          <w:p w:rsidR="00651C31" w:rsidRPr="00024EB6" w:rsidRDefault="00651C31" w:rsidP="000D3681">
            <w:pPr>
              <w:pStyle w:val="a8"/>
              <w:numPr>
                <w:ilvl w:val="0"/>
                <w:numId w:val="3"/>
              </w:numPr>
              <w:ind w:left="321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общешкольного заказа на учебники и учебные пособия с учетом замечаний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школы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руководителей методических объединений;</w:t>
            </w:r>
          </w:p>
          <w:p w:rsidR="00651C31" w:rsidRPr="00024EB6" w:rsidRDefault="00651C31" w:rsidP="000D3681">
            <w:pPr>
              <w:pStyle w:val="a8"/>
              <w:numPr>
                <w:ilvl w:val="0"/>
                <w:numId w:val="2"/>
              </w:numPr>
              <w:ind w:left="321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списка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перечня учебников, планируемых к использованию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BB1C54">
              <w:rPr>
                <w:rFonts w:ascii="Times New Roman" w:hAnsi="Times New Roman" w:cs="Times New Roman"/>
                <w:sz w:val="24"/>
                <w:szCs w:val="24"/>
              </w:rPr>
              <w:t xml:space="preserve">  (2018-2019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9" w:type="dxa"/>
          </w:tcPr>
          <w:p w:rsidR="00AE3603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Г,В.</w:t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гл. бухгалтер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Комплектование учебной литературы на следующий учебный год, экономия денежных средств</w:t>
            </w:r>
          </w:p>
        </w:tc>
      </w:tr>
      <w:tr w:rsidR="00651C31" w:rsidRPr="00024EB6" w:rsidTr="000D3681">
        <w:tc>
          <w:tcPr>
            <w:tcW w:w="14786" w:type="dxa"/>
            <w:gridSpan w:val="5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фондом художественной литературы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в библиотечно-информационном центре библиотеки:</w:t>
            </w:r>
          </w:p>
          <w:p w:rsidR="00651C31" w:rsidRPr="00024EB6" w:rsidRDefault="00651C31" w:rsidP="000D3681">
            <w:pPr>
              <w:pStyle w:val="a8"/>
              <w:numPr>
                <w:ilvl w:val="0"/>
                <w:numId w:val="1"/>
              </w:numPr>
              <w:ind w:left="3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к художественному фонду (для учащихся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классов); </w:t>
            </w:r>
          </w:p>
          <w:p w:rsidR="00651C31" w:rsidRPr="00024EB6" w:rsidRDefault="00651C31" w:rsidP="000D3681">
            <w:pPr>
              <w:pStyle w:val="a8"/>
              <w:numPr>
                <w:ilvl w:val="0"/>
                <w:numId w:val="1"/>
              </w:numPr>
              <w:ind w:left="3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к фонду классической литературы  (для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-11 классов)</w:t>
            </w:r>
          </w:p>
          <w:p w:rsidR="00651C31" w:rsidRPr="00024EB6" w:rsidRDefault="00651C31" w:rsidP="000D3681">
            <w:pPr>
              <w:pStyle w:val="a8"/>
              <w:numPr>
                <w:ilvl w:val="0"/>
                <w:numId w:val="1"/>
              </w:numPr>
              <w:ind w:left="3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к фонду периодики (для всех учащихся и сотрудников)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Улучшить  дифференцированное обслуживание пользователей библиотеки, обеспечить  возможность  наиболее полного и быстрого доступа к книжному фонду школьной библиотеки</w:t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читателям (как на традиционных носителях, так и не традиционных)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Провести  индивидуальную  работу  с читателями  для  формирования информационной культуры личности школьников, улучшения дифференцированного обслуживания пользователей библиотеки</w:t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Соблюдение правильной расстановки фонда на стеллажах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Создать  эффективную  действующую  систему обслуживания пользователей  библиотеки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возвратом в фонд выданных изданий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Сохранить  книжный  фонд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фонда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Сохранить  книжный  фонд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Приобщить  учащихся к культуре чтения, способствовать формированию эстетических чувств 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Сохранить  книжный  фонд, создать условие для формирования представления о бережном отношении к книжному фонду, школьному имуществу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«Эти книги вы лечили сами»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 книжный  фонд, создать условие для формирования представления о бережном отношении к книжному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фонду, школьному имуществу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Оформление новых разделителей:</w:t>
            </w:r>
          </w:p>
          <w:p w:rsidR="00651C31" w:rsidRPr="00024EB6" w:rsidRDefault="00651C31" w:rsidP="000D3681">
            <w:pPr>
              <w:pStyle w:val="a8"/>
              <w:numPr>
                <w:ilvl w:val="0"/>
                <w:numId w:val="1"/>
              </w:numPr>
              <w:ind w:left="32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в зоне открытого доступа;</w:t>
            </w:r>
          </w:p>
          <w:p w:rsidR="00651C31" w:rsidRPr="00024EB6" w:rsidRDefault="00651C31" w:rsidP="000D3681">
            <w:pPr>
              <w:pStyle w:val="a8"/>
              <w:numPr>
                <w:ilvl w:val="0"/>
                <w:numId w:val="4"/>
              </w:numPr>
              <w:ind w:left="32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полочные разделители по отделам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AE3603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 книжный  фонд</w:t>
            </w:r>
            <w:r w:rsidR="00651C31"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изменения читательских интересов</w:t>
            </w:r>
          </w:p>
        </w:tc>
      </w:tr>
      <w:tr w:rsidR="00651C31" w:rsidRPr="00024EB6" w:rsidTr="000D3681">
        <w:tc>
          <w:tcPr>
            <w:tcW w:w="14786" w:type="dxa"/>
            <w:gridSpan w:val="5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Работа с читателями</w:t>
            </w:r>
          </w:p>
        </w:tc>
      </w:tr>
      <w:tr w:rsidR="00651C31" w:rsidRPr="00024EB6" w:rsidTr="000D3681">
        <w:tc>
          <w:tcPr>
            <w:tcW w:w="14786" w:type="dxa"/>
            <w:gridSpan w:val="5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условие  для приобщения учащихся к культуре чтения, способствовать формированию эстетических чувств</w:t>
            </w:r>
          </w:p>
        </w:tc>
      </w:tr>
      <w:tr w:rsidR="0067764D" w:rsidRPr="00024EB6" w:rsidTr="000D3681">
        <w:tc>
          <w:tcPr>
            <w:tcW w:w="813" w:type="dxa"/>
          </w:tcPr>
          <w:p w:rsidR="0067764D" w:rsidRPr="00024EB6" w:rsidRDefault="00764618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</w:tcPr>
          <w:p w:rsidR="0067764D" w:rsidRPr="00024EB6" w:rsidRDefault="0067764D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эрудитом-это класс! Стань читателем «ЛитРес:Школа»</w:t>
            </w:r>
          </w:p>
        </w:tc>
        <w:tc>
          <w:tcPr>
            <w:tcW w:w="1987" w:type="dxa"/>
          </w:tcPr>
          <w:p w:rsidR="0067764D" w:rsidRPr="00024EB6" w:rsidRDefault="0067764D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9" w:type="dxa"/>
          </w:tcPr>
          <w:p w:rsidR="0067764D" w:rsidRDefault="0067764D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7764D" w:rsidRPr="00024EB6" w:rsidRDefault="0067764D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электронных книг. Быстрое получение книг в любом месте, где есть интернет.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764618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Беседы со школьниками о прочитанном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Создать условие  для приобщения учащихся к культуре чтения, способствовать формированию эстетических чувств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764618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Создать условие  для приобщения учащихся к культуре чтения, способствовать формированию эстетических чувств, разностороннего интереса чтения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764618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Выставка-реклама «Наши детские журналы»</w:t>
            </w:r>
          </w:p>
          <w:p w:rsidR="00651C31" w:rsidRPr="00024EB6" w:rsidRDefault="00651C31" w:rsidP="000D368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  «Это новинка!»</w:t>
            </w:r>
          </w:p>
          <w:p w:rsidR="00651C31" w:rsidRPr="00024EB6" w:rsidRDefault="00651C31" w:rsidP="000D368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 «Вы меня давно не читали»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Познакомиться  с многообразием художественной литературы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764618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«Десять любимых книг» - рейтинг самых популярных изданий (оформление выставки)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Познакомиться с популярной детской художественной литературой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764618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запрашиваемой информации на традиционных и нетрадиционных носителях. 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качественных образовательных услуг</w:t>
            </w:r>
          </w:p>
        </w:tc>
      </w:tr>
      <w:tr w:rsidR="00651C31" w:rsidRPr="00024EB6" w:rsidTr="000D3681">
        <w:tc>
          <w:tcPr>
            <w:tcW w:w="14786" w:type="dxa"/>
            <w:gridSpan w:val="5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учителей о новой учебной и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литературе, педагогических журналах и газетах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 с новинками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литературы</w:t>
            </w:r>
          </w:p>
        </w:tc>
      </w:tr>
      <w:tr w:rsidR="002138C2" w:rsidRPr="00024EB6" w:rsidTr="000D3681">
        <w:tc>
          <w:tcPr>
            <w:tcW w:w="813" w:type="dxa"/>
          </w:tcPr>
          <w:p w:rsidR="002138C2" w:rsidRPr="00024EB6" w:rsidRDefault="002138C2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2138C2" w:rsidRPr="00024EB6" w:rsidRDefault="002138C2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учителей, как получить доступ с сервису «ЛитРес:Школа»</w:t>
            </w:r>
          </w:p>
        </w:tc>
        <w:tc>
          <w:tcPr>
            <w:tcW w:w="1987" w:type="dxa"/>
          </w:tcPr>
          <w:p w:rsidR="002138C2" w:rsidRPr="00024EB6" w:rsidRDefault="002138C2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89" w:type="dxa"/>
          </w:tcPr>
          <w:p w:rsidR="002138C2" w:rsidRDefault="002138C2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</w:t>
            </w:r>
          </w:p>
        </w:tc>
        <w:tc>
          <w:tcPr>
            <w:tcW w:w="4677" w:type="dxa"/>
          </w:tcPr>
          <w:p w:rsidR="002138C2" w:rsidRPr="00024EB6" w:rsidRDefault="00453AF7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«ЛитРес:Школа», Инструкция читателя. Установка и запуск бесплатного приложения «Библиотека» от ЛитРес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Консультационно-информационная работа с методическими объединениями учителей, направленная на оптимальный выбор учебников и учебных пособий в новом учебном году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Комплектование учебной литературы на следующий учебный год, экономия денежных средств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Дня учителя (подбор материалов, разработок)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Знакомство с перечнем учебников и УМК по предметам  для использования в образовательной деятельности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об изменениях и дополнениях в Федеральном перечне учебников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Знакомство с перечнем учебников и УМК по предметам  для использования в образовательной деятельности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Г.В, руководители МО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Консультационно-информационная работа с МО учителей, направленная на  оптимальный выбор учебников и учебных пособий на 201</w:t>
            </w:r>
            <w:r w:rsidR="00453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53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учебников по программе для обеспечения образовательного процесса в 201</w:t>
            </w:r>
            <w:r w:rsidR="00BB1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B1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Г.В, руководители МО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Сохранение единого образовательного пространства, реализации преемственности на всех ступенях образования в 201</w:t>
            </w:r>
            <w:r w:rsidR="00453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53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запрашиваемой информации на традиционных и нетрадиционных носителях. 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AE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качественных образовательных услуг</w:t>
            </w:r>
          </w:p>
        </w:tc>
      </w:tr>
      <w:tr w:rsidR="00651C31" w:rsidRPr="00024EB6" w:rsidTr="000D3681">
        <w:tc>
          <w:tcPr>
            <w:tcW w:w="14786" w:type="dxa"/>
            <w:gridSpan w:val="5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Работа с учащимися школы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Обслуживание учащихся школы согласно расписанию работы библиотеки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задолжников. Доведение результатов просмотра до сведения классных руководителей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Изучить  читательский интерес  учащихся, Познакомить классного  руководителя, школьного  психолога, родителей с результатами 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вновь записавшимися читателями о правилах поведения в библиотечно-информационном центре школьной библиотеки, о культуре чтения книг и журнальной периодики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представления о правилах поведения в библиотеки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Работа с детьми, имеющими повышенный интерес к истории Алтайского края.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Подбор научно-познавательной, исторической литературы в помощь учащимся для ответов на викторины, посвященные юбилею Алтайскому краю.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Подбор научно-познавательной литературы для подготовки учащихся к предметным олимпиадам, обеспечение учащихся  научно-познавательной литературой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школы во Всероссийском конкурсе  юных чтецов «Живая классика»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русского языка и литературы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писателях и поэтах. Создать условие для формирования чувства гордости  за свою страну, край,  школу, товарищей.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для читателей — школьников в соответствии с возрастными категориями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Изучить  читательский интерес  учащихся, Познакомить классного  руководителя, школьного  психолога, родителей с результатами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«Чтобы легче было учиться» — подбор списков литературы на лето по произведениям, которые будут изучаться в следующем учебном году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Г,В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., учителя русского языка и литературы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 детской художественной для чтения на летней оздоровительной площадке, каникулах.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Привлечение школьников к ответственности за причиненный ущерб книге, учебнику, периодическому изданию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Сохранение книжного фонда, создание условий для формирования представления о бережном отношении к книжному фонду, школьному имуществу</w:t>
            </w:r>
          </w:p>
        </w:tc>
      </w:tr>
      <w:tr w:rsidR="000D3681" w:rsidRPr="00024EB6" w:rsidTr="000D3681">
        <w:tc>
          <w:tcPr>
            <w:tcW w:w="813" w:type="dxa"/>
          </w:tcPr>
          <w:p w:rsidR="000D3681" w:rsidRDefault="000D368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0" w:type="dxa"/>
          </w:tcPr>
          <w:p w:rsidR="000D3681" w:rsidRPr="00024EB6" w:rsidRDefault="000D368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получить доступ к электронной книге, на разных устройствах</w:t>
            </w:r>
          </w:p>
        </w:tc>
        <w:tc>
          <w:tcPr>
            <w:tcW w:w="1987" w:type="dxa"/>
          </w:tcPr>
          <w:p w:rsidR="000D3681" w:rsidRPr="00024EB6" w:rsidRDefault="000D368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89" w:type="dxa"/>
          </w:tcPr>
          <w:p w:rsidR="000D3681" w:rsidRDefault="000D368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0D3681" w:rsidRPr="00024EB6" w:rsidRDefault="000D368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мероприятий, направленных на активизацию работы с ресурсами электронной библиотеки «ЛитРес:Школа»</w:t>
            </w:r>
          </w:p>
        </w:tc>
      </w:tr>
      <w:tr w:rsidR="00651C31" w:rsidRPr="00024EB6" w:rsidTr="000D3681">
        <w:tc>
          <w:tcPr>
            <w:tcW w:w="14786" w:type="dxa"/>
            <w:gridSpan w:val="5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Библиотечно-библиографические и информационные знания — учащимся школы</w:t>
            </w:r>
          </w:p>
        </w:tc>
      </w:tr>
      <w:tr w:rsidR="00651C31" w:rsidRPr="00024EB6" w:rsidTr="000D3681">
        <w:tc>
          <w:tcPr>
            <w:tcW w:w="14786" w:type="dxa"/>
            <w:gridSpan w:val="5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Экскурсия по Читай-городу.</w:t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Первое посещение библиотеки. Путешествие по библиотеке. Знакомство с «книжным домом».  Формирование понятия «читатель», «библиотека», «библиотекарь». Знакомство с основными правилами пользования библиотекой. </w:t>
            </w:r>
          </w:p>
        </w:tc>
      </w:tr>
      <w:tr w:rsidR="00651C31" w:rsidRPr="00024EB6" w:rsidTr="000D3681">
        <w:tc>
          <w:tcPr>
            <w:tcW w:w="14786" w:type="dxa"/>
            <w:gridSpan w:val="5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книги. 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Кто и как создает книги? Из чего состоит книга? Внешнее оформление книги: обложка, переплет, корешок. Внутреннее оформление: текст, страница, иллюстрация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первые энциклопедии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представления об энциклопедии, ее назначении. Способствовать развитию понятия о книге, как о помощнике в учебе.</w:t>
            </w:r>
          </w:p>
        </w:tc>
      </w:tr>
      <w:tr w:rsidR="00651C31" w:rsidRPr="00024EB6" w:rsidTr="000D3681">
        <w:tc>
          <w:tcPr>
            <w:tcW w:w="14786" w:type="dxa"/>
            <w:gridSpan w:val="5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3-й класс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Структура книги.</w:t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знаний о структуре книги: титульный лист (фамилия автора, заглавие, издательство), оглавление, предисловие, послесловие </w:t>
            </w:r>
            <w:r w:rsidR="00AE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(цель — формирование навыков самостоятельной работы с книгой, подготовка учащихся к сознательному выбору литературы)</w:t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«Книжкина больничка»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Сохранение книжного фонда, создание условий для формирования представления о бережном отношении к книжному фонду, школьному имуществу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«Тот самый Андерсен»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произведениями сказочника, развитие творческих способностей, создание иллюстрированного коллажа героев сказок</w:t>
            </w:r>
          </w:p>
        </w:tc>
      </w:tr>
      <w:tr w:rsidR="00651C31" w:rsidRPr="00024EB6" w:rsidTr="000D3681">
        <w:tc>
          <w:tcPr>
            <w:tcW w:w="14786" w:type="dxa"/>
            <w:gridSpan w:val="5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4-й класс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«Твои первые энциклопедии»</w:t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представления об энциклопедии, ее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назначении. Способствовать развитию понятия о книге, как о помощнике в учебе.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книги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Знакомство детей с историей книги от ее истоков до настоящего времени. Древнейшие библиотеки</w:t>
            </w:r>
          </w:p>
        </w:tc>
      </w:tr>
      <w:tr w:rsidR="00651C31" w:rsidRPr="00024EB6" w:rsidTr="000D3681">
        <w:tc>
          <w:tcPr>
            <w:tcW w:w="14786" w:type="dxa"/>
            <w:gridSpan w:val="5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5-й класс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Символы Алтайского края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Привлечь внимание учащихся  к истории Алтайского края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Книга о книге: узелковое письмо - кипу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Познакомиться с древними книгами. Формировать представление о накоплении и передачи информации</w:t>
            </w:r>
          </w:p>
        </w:tc>
      </w:tr>
      <w:tr w:rsidR="00651C31" w:rsidRPr="00024EB6" w:rsidTr="000D3681">
        <w:tc>
          <w:tcPr>
            <w:tcW w:w="14786" w:type="dxa"/>
            <w:gridSpan w:val="5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6-й класс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Книга о книге: глиняные таблички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Познакомиться с древними книгами. Формировать представление о накоплении и передачи информации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«Словари и справочники»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представления о справочной литературе, ее назначении. Способствовать развитию понятия о книге, как о помощнике в учебе.</w:t>
            </w:r>
          </w:p>
        </w:tc>
      </w:tr>
      <w:tr w:rsidR="00651C31" w:rsidRPr="00024EB6" w:rsidTr="000D3681">
        <w:tc>
          <w:tcPr>
            <w:tcW w:w="14786" w:type="dxa"/>
            <w:gridSpan w:val="5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7-й класс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«Словари и справочники»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представления о справочной литературе, ее назначении. Способствовать развитию понятия о книге, как о помощнике в учебе.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«Электронные словари и справочники»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представления об электронной справочной литературе, ее назначении. Способствовать развитию понятия о книге, как о помощнике в учебе.</w:t>
            </w:r>
          </w:p>
        </w:tc>
      </w:tr>
      <w:tr w:rsidR="00651C31" w:rsidRPr="00024EB6" w:rsidTr="000D3681">
        <w:tc>
          <w:tcPr>
            <w:tcW w:w="14786" w:type="dxa"/>
            <w:gridSpan w:val="5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8-й класс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Правила оформления школьных рефератов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основными требованиями к оформлению школьного реферата. Рассмотреть правила оформления титульного листа, содержания, списка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литературы. Создать условие для развития творческих способностей, умения планировать, анализировать, сравнивать.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«Электронные словари и справочники»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представления об электронной справочной литературе, ее назначении. Способствовать развитию понятия о книге, как о помощнике в учебе.</w:t>
            </w:r>
          </w:p>
        </w:tc>
      </w:tr>
      <w:tr w:rsidR="00651C31" w:rsidRPr="00024EB6" w:rsidTr="000D3681">
        <w:tc>
          <w:tcPr>
            <w:tcW w:w="14786" w:type="dxa"/>
            <w:gridSpan w:val="5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Массовая работа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к предметным неделям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89" w:type="dxa"/>
          </w:tcPr>
          <w:p w:rsidR="00651C31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Систематизировать специальную литературу, составить рекомендательный список для учителей и учеников, способствовать поиску информации в сети ИНТЕРНЕТ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Ежемесячные выставки к юбилейным датам русских, советских, зарубежных  писателей, книг юбиляров: ЖЗЛ</w:t>
            </w:r>
          </w:p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89" w:type="dxa"/>
          </w:tcPr>
          <w:p w:rsidR="00651C31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Познакомить с жизнью и творчеством писателей, акцентировать внимание на их произведения, способствовать формированию эстетических чувств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Символы государства Российского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289" w:type="dxa"/>
          </w:tcPr>
          <w:p w:rsidR="00651C31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символами России, их историей, назначением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Выставка «Взгляни на мир прекрасный…»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9" w:type="dxa"/>
          </w:tcPr>
          <w:p w:rsidR="00651C31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 красоте района, необходимости соблюдать чистоту. Привлечь к работе юных экологов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Свет Рождественской Звезды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9" w:type="dxa"/>
          </w:tcPr>
          <w:p w:rsidR="00651C31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 народными традициями. Способствовать сохранению традиций русской старины, преемственности поколений. Создать условие для развития креативных способностей и формирования творческого  потенциала. Воспитывать уважение к старшему поколению, чувство гордости за свою родину.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Азбука прав ребёнка (выставка  – досье)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</w:tc>
        <w:tc>
          <w:tcPr>
            <w:tcW w:w="2289" w:type="dxa"/>
          </w:tcPr>
          <w:p w:rsidR="00651C31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правами и обязанностями ребенка. Способствовать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представления о месте человека в обществе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Выставка-подсказка «Куда пойти учиться»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9" w:type="dxa"/>
          </w:tcPr>
          <w:p w:rsidR="00651C31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со структурой коммерческих и некоммерческих учебных заведений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Прощание с Азбукой (подбор стихотворений, сценариев)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9" w:type="dxa"/>
          </w:tcPr>
          <w:p w:rsidR="00651C31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Выставка-откровение «Табак – забава для дураков»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9" w:type="dxa"/>
          </w:tcPr>
          <w:p w:rsidR="00651C31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химическим составом сигарет. Сформировать представление о ядовитых веществах, входящих в состав табачных изделий. Создать благоприятную обстановку  для просмотра выставки о курении. Воспитывать бережное отношение к своему здоровью.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0" w:type="dxa"/>
          </w:tcPr>
          <w:p w:rsidR="00651C31" w:rsidRPr="00024EB6" w:rsidRDefault="00180EA8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рассказам К.Паустовского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9" w:type="dxa"/>
          </w:tcPr>
          <w:p w:rsidR="00651C31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начальных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80EA8">
              <w:rPr>
                <w:rFonts w:ascii="Times New Roman" w:hAnsi="Times New Roman" w:cs="Times New Roman"/>
                <w:sz w:val="24"/>
                <w:szCs w:val="24"/>
              </w:rPr>
              <w:t>ов с произведениями К.Паустовского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, способствовать  формированию творческого потенциала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ринг «Самый читающий класс»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9" w:type="dxa"/>
          </w:tcPr>
          <w:p w:rsidR="00651C31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условие для формирования у учащихся устойчивого интереса к  чтению, способствовать правильному выбору детской литературы для чтения  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0" w:type="dxa"/>
          </w:tcPr>
          <w:p w:rsidR="00651C31" w:rsidRPr="00024EB6" w:rsidRDefault="00180EA8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Вслед за Коньком-Горбунком (литературное путешествие)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9" w:type="dxa"/>
          </w:tcPr>
          <w:p w:rsidR="00651C31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180EA8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уч-ся с биографией П.П.Ершова и его сказкой «Конек-Горбунок»</w:t>
            </w:r>
            <w:r w:rsidR="00742C94">
              <w:rPr>
                <w:rFonts w:ascii="Times New Roman" w:hAnsi="Times New Roman" w:cs="Times New Roman"/>
                <w:sz w:val="24"/>
                <w:szCs w:val="24"/>
              </w:rPr>
              <w:t>; развить логическое мышление; Формировать у детей выдумку , фантазию.</w:t>
            </w:r>
          </w:p>
        </w:tc>
      </w:tr>
      <w:tr w:rsidR="00651C31" w:rsidRPr="00024EB6" w:rsidTr="000D3681">
        <w:tc>
          <w:tcPr>
            <w:tcW w:w="14786" w:type="dxa"/>
            <w:gridSpan w:val="5"/>
          </w:tcPr>
          <w:p w:rsidR="00651C31" w:rsidRPr="00024EB6" w:rsidRDefault="00651C31" w:rsidP="000D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Рекламная деятельность библиотечно-информационного центра школьной библиотеки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Наглядная реклама (информационные объявления о выставках и мероприятиях, проводимых библиотекой)</w:t>
            </w: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89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информацию на  школьных стендах, школьный сайт</w:t>
            </w:r>
          </w:p>
        </w:tc>
      </w:tr>
      <w:tr w:rsidR="00651C31" w:rsidRPr="00024EB6" w:rsidTr="000D3681">
        <w:tc>
          <w:tcPr>
            <w:tcW w:w="813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</w:tcPr>
          <w:p w:rsidR="00651C31" w:rsidRDefault="00742C94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о</w:t>
            </w:r>
            <w:r w:rsidR="00651C31" w:rsidRPr="00024EB6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информационных стендов-папок:</w:t>
            </w:r>
          </w:p>
          <w:p w:rsidR="00742C94" w:rsidRPr="00024EB6" w:rsidRDefault="00742C94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31" w:rsidRPr="00024EB6" w:rsidRDefault="00651C31" w:rsidP="000D368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«Правила пользования книгой»;</w:t>
            </w:r>
          </w:p>
          <w:p w:rsidR="00651C31" w:rsidRPr="00024EB6" w:rsidRDefault="00651C31" w:rsidP="000D368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«Правила поведения в библиотеке»</w:t>
            </w:r>
          </w:p>
          <w:p w:rsidR="00651C31" w:rsidRPr="00742C94" w:rsidRDefault="00651C31" w:rsidP="00742C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9" w:type="dxa"/>
          </w:tcPr>
          <w:p w:rsidR="00651C31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Куянова Г.В.</w:t>
            </w:r>
          </w:p>
        </w:tc>
        <w:tc>
          <w:tcPr>
            <w:tcW w:w="4677" w:type="dxa"/>
          </w:tcPr>
          <w:p w:rsidR="00651C31" w:rsidRPr="00024EB6" w:rsidRDefault="00651C31" w:rsidP="000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Информирование о правилах пользования библиотекой</w:t>
            </w:r>
          </w:p>
        </w:tc>
      </w:tr>
    </w:tbl>
    <w:p w:rsidR="00651C31" w:rsidRDefault="00651C31" w:rsidP="00651C31"/>
    <w:p w:rsidR="00883816" w:rsidRDefault="00883816"/>
    <w:sectPr w:rsidR="00883816" w:rsidSect="000D3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FF9" w:rsidRDefault="00D17FF9" w:rsidP="005E6E76">
      <w:pPr>
        <w:spacing w:after="0" w:line="240" w:lineRule="auto"/>
      </w:pPr>
      <w:r>
        <w:separator/>
      </w:r>
    </w:p>
  </w:endnote>
  <w:endnote w:type="continuationSeparator" w:id="1">
    <w:p w:rsidR="00D17FF9" w:rsidRDefault="00D17FF9" w:rsidP="005E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81" w:rsidRDefault="000D36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81" w:rsidRDefault="000D368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81" w:rsidRDefault="000D36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FF9" w:rsidRDefault="00D17FF9" w:rsidP="005E6E76">
      <w:pPr>
        <w:spacing w:after="0" w:line="240" w:lineRule="auto"/>
      </w:pPr>
      <w:r>
        <w:separator/>
      </w:r>
    </w:p>
  </w:footnote>
  <w:footnote w:type="continuationSeparator" w:id="1">
    <w:p w:rsidR="00D17FF9" w:rsidRDefault="00D17FF9" w:rsidP="005E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81" w:rsidRDefault="000D36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81" w:rsidRDefault="000D368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81" w:rsidRDefault="000D36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63C"/>
    <w:multiLevelType w:val="hybridMultilevel"/>
    <w:tmpl w:val="D98C861C"/>
    <w:lvl w:ilvl="0" w:tplc="BFB63F9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78606C"/>
    <w:multiLevelType w:val="hybridMultilevel"/>
    <w:tmpl w:val="D93C6296"/>
    <w:lvl w:ilvl="0" w:tplc="BFB63F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621AD"/>
    <w:multiLevelType w:val="hybridMultilevel"/>
    <w:tmpl w:val="0C36EC30"/>
    <w:lvl w:ilvl="0" w:tplc="BFB63F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00AF6"/>
    <w:multiLevelType w:val="hybridMultilevel"/>
    <w:tmpl w:val="4300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B7CFC"/>
    <w:multiLevelType w:val="hybridMultilevel"/>
    <w:tmpl w:val="6F8A6D16"/>
    <w:lvl w:ilvl="0" w:tplc="BFB63F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96C2B"/>
    <w:multiLevelType w:val="hybridMultilevel"/>
    <w:tmpl w:val="067A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309F4"/>
    <w:multiLevelType w:val="hybridMultilevel"/>
    <w:tmpl w:val="0FBCF396"/>
    <w:lvl w:ilvl="0" w:tplc="BFB63F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C31"/>
    <w:rsid w:val="000D3681"/>
    <w:rsid w:val="00133F82"/>
    <w:rsid w:val="00180EA8"/>
    <w:rsid w:val="002138C2"/>
    <w:rsid w:val="002D38AD"/>
    <w:rsid w:val="00324169"/>
    <w:rsid w:val="00382A3F"/>
    <w:rsid w:val="00453AF7"/>
    <w:rsid w:val="005E6E76"/>
    <w:rsid w:val="00651C31"/>
    <w:rsid w:val="0067764D"/>
    <w:rsid w:val="00742C94"/>
    <w:rsid w:val="00764618"/>
    <w:rsid w:val="00883816"/>
    <w:rsid w:val="00AE3603"/>
    <w:rsid w:val="00B23A02"/>
    <w:rsid w:val="00B539DE"/>
    <w:rsid w:val="00B553C0"/>
    <w:rsid w:val="00BB1C54"/>
    <w:rsid w:val="00D17FF9"/>
    <w:rsid w:val="00D5272E"/>
    <w:rsid w:val="00E71531"/>
    <w:rsid w:val="00EE0CC0"/>
    <w:rsid w:val="00F02E06"/>
    <w:rsid w:val="00FC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C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1C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51C31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51C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51C31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651C3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ноутбук</dc:creator>
  <cp:keywords/>
  <dc:description/>
  <cp:lastModifiedBy>Любовь</cp:lastModifiedBy>
  <cp:revision>11</cp:revision>
  <dcterms:created xsi:type="dcterms:W3CDTF">2006-12-27T02:06:00Z</dcterms:created>
  <dcterms:modified xsi:type="dcterms:W3CDTF">2017-12-11T02:37:00Z</dcterms:modified>
</cp:coreProperties>
</file>