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DE" w:rsidRDefault="006D4BDE" w:rsidP="006D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2E" w:rsidRPr="006D4BDE" w:rsidRDefault="008A142E" w:rsidP="006D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DE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6D4BDE" w:rsidRPr="006D4B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D4BDE">
        <w:rPr>
          <w:rFonts w:ascii="Times New Roman" w:hAnsi="Times New Roman" w:cs="Times New Roman"/>
          <w:b/>
          <w:sz w:val="28"/>
          <w:szCs w:val="28"/>
        </w:rPr>
        <w:t>4 класс</w:t>
      </w:r>
      <w:r w:rsidR="006D4BDE" w:rsidRPr="006D4BDE">
        <w:rPr>
          <w:rFonts w:ascii="Times New Roman" w:hAnsi="Times New Roman" w:cs="Times New Roman"/>
          <w:b/>
          <w:sz w:val="28"/>
          <w:szCs w:val="28"/>
        </w:rPr>
        <w:t>а</w:t>
      </w:r>
      <w:r w:rsidRPr="006D4BDE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847ED2">
        <w:rPr>
          <w:rFonts w:ascii="Times New Roman" w:hAnsi="Times New Roman" w:cs="Times New Roman"/>
          <w:b/>
          <w:sz w:val="28"/>
          <w:szCs w:val="28"/>
        </w:rPr>
        <w:t>«</w:t>
      </w:r>
      <w:r w:rsidRPr="006D4BDE">
        <w:rPr>
          <w:rFonts w:ascii="Times New Roman" w:hAnsi="Times New Roman" w:cs="Times New Roman"/>
          <w:b/>
          <w:sz w:val="28"/>
          <w:szCs w:val="28"/>
        </w:rPr>
        <w:t>Хлеб</w:t>
      </w:r>
      <w:r w:rsidR="0084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BDE">
        <w:rPr>
          <w:rFonts w:ascii="Times New Roman" w:hAnsi="Times New Roman" w:cs="Times New Roman"/>
          <w:b/>
          <w:sz w:val="28"/>
          <w:szCs w:val="28"/>
        </w:rPr>
        <w:t>-</w:t>
      </w:r>
      <w:r w:rsidR="0084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BDE">
        <w:rPr>
          <w:rFonts w:ascii="Times New Roman" w:hAnsi="Times New Roman" w:cs="Times New Roman"/>
          <w:b/>
          <w:sz w:val="28"/>
          <w:szCs w:val="28"/>
        </w:rPr>
        <w:t>всему голова</w:t>
      </w:r>
      <w:r w:rsidR="00847ED2">
        <w:rPr>
          <w:rFonts w:ascii="Times New Roman" w:hAnsi="Times New Roman" w:cs="Times New Roman"/>
          <w:b/>
          <w:sz w:val="28"/>
          <w:szCs w:val="28"/>
        </w:rPr>
        <w:t>».</w:t>
      </w:r>
    </w:p>
    <w:p w:rsidR="008A142E" w:rsidRPr="006D4BDE" w:rsidRDefault="006D4BD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42E" w:rsidRPr="006D4BDE" w:rsidRDefault="006D4BDE" w:rsidP="006D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A142E" w:rsidRPr="006D4BDE">
        <w:rPr>
          <w:rFonts w:ascii="Times New Roman" w:hAnsi="Times New Roman" w:cs="Times New Roman"/>
          <w:sz w:val="24"/>
          <w:szCs w:val="24"/>
        </w:rPr>
        <w:t>Мне больно, когда я, случается, вижу,</w:t>
      </w:r>
    </w:p>
    <w:p w:rsidR="008A142E" w:rsidRPr="006D4BDE" w:rsidRDefault="008A142E" w:rsidP="006D4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 xml:space="preserve">Что хлеб недоеденный брошен </w:t>
      </w:r>
      <w:proofErr w:type="gramStart"/>
      <w:r w:rsidRPr="006D4BDE">
        <w:rPr>
          <w:rFonts w:ascii="Times New Roman" w:hAnsi="Times New Roman" w:cs="Times New Roman"/>
          <w:sz w:val="24"/>
          <w:szCs w:val="24"/>
        </w:rPr>
        <w:t>бесстыже</w:t>
      </w:r>
      <w:proofErr w:type="gramEnd"/>
      <w:r w:rsidRPr="006D4BDE">
        <w:rPr>
          <w:rFonts w:ascii="Times New Roman" w:hAnsi="Times New Roman" w:cs="Times New Roman"/>
          <w:sz w:val="24"/>
          <w:szCs w:val="24"/>
        </w:rPr>
        <w:t>.</w:t>
      </w:r>
    </w:p>
    <w:p w:rsidR="008A142E" w:rsidRPr="006D4BDE" w:rsidRDefault="008A142E" w:rsidP="006D4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П. Бровка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Цели:</w:t>
      </w:r>
      <w:r w:rsidRPr="006D4BDE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хлебу; развивать познавательный интерес у детей.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i/>
          <w:sz w:val="24"/>
          <w:szCs w:val="24"/>
        </w:rPr>
        <w:t>Подготовительная работа:</w:t>
      </w:r>
      <w:r w:rsidRPr="006D4BDE">
        <w:rPr>
          <w:rFonts w:ascii="Times New Roman" w:hAnsi="Times New Roman" w:cs="Times New Roman"/>
          <w:sz w:val="24"/>
          <w:szCs w:val="24"/>
        </w:rPr>
        <w:t xml:space="preserve"> попросить одного ученика подготовить материал о блокаде Ленинграда.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6D4BDE">
        <w:rPr>
          <w:rFonts w:ascii="Times New Roman" w:hAnsi="Times New Roman" w:cs="Times New Roman"/>
          <w:sz w:val="24"/>
          <w:szCs w:val="24"/>
        </w:rPr>
        <w:t xml:space="preserve"> каравай с солью на полотенце; репродукция картины И. Шишкина «Рожь»; фотографии блокадного хлеба; рисунки с изображением хлебного поля, мельницы, хлебопекарни, машины с надписью «Хлеб».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BDE">
        <w:rPr>
          <w:rFonts w:ascii="Times New Roman" w:hAnsi="Times New Roman" w:cs="Times New Roman"/>
          <w:i/>
          <w:sz w:val="24"/>
          <w:szCs w:val="24"/>
        </w:rPr>
        <w:t>Оформление: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• Написать на доске эпиграф классного часа.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• Повесить плакаты с пословицами о хлебе: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Хлеб - всему голова.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Земля - матушка, а хлеб - батюшка.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Хлеб в пути не тягость.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Не удобришь рожь, соберешь хлеба на грош.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План классного часа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I. Вступительная беседа.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II. Информационный блок.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1. Как делают хлеб?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2. Блокадный хлеб.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III. Подведение итогов.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I. Вступительная беседа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Классный руководитель.</w:t>
      </w:r>
      <w:r w:rsidRPr="006D4BDE">
        <w:rPr>
          <w:rFonts w:ascii="Times New Roman" w:hAnsi="Times New Roman" w:cs="Times New Roman"/>
          <w:sz w:val="24"/>
          <w:szCs w:val="24"/>
        </w:rPr>
        <w:t xml:space="preserve"> Ребята, угадайте, о чем идет речь?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Кто-то любит с маслом,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Кто-то любит с сыром,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А иной и с мясом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Или же с кефиром.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Кто-то любит белый,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Кто-то любит черный,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Кто-то любит с маком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Или запеченный.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Он бывает длинным,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Но бывает узким.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Кто-то любит с тмином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Или же французский.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Он зерно, он колос,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Он мука и тесто.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За праздничным столом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Он знает свое место.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Правильно, о хлебе. Издревле на Руси существовал обычай дорогих гостей встречать хлебом-солью. Как вы думаете, почему?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BDE">
        <w:rPr>
          <w:rFonts w:ascii="Times New Roman" w:hAnsi="Times New Roman" w:cs="Times New Roman"/>
          <w:i/>
          <w:sz w:val="24"/>
          <w:szCs w:val="24"/>
        </w:rPr>
        <w:t>(Дети высказывают предположения.)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lastRenderedPageBreak/>
        <w:t>Вы правы: хлеб для дорогого гостя - это знак уважения к нему, так как хлеб на Руси был самым значимым продуктом.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BDE">
        <w:rPr>
          <w:rFonts w:ascii="Times New Roman" w:hAnsi="Times New Roman" w:cs="Times New Roman"/>
          <w:i/>
          <w:sz w:val="24"/>
          <w:szCs w:val="24"/>
        </w:rPr>
        <w:t xml:space="preserve">(Читает стихотворение </w:t>
      </w:r>
      <w:proofErr w:type="spellStart"/>
      <w:r w:rsidR="006D4BDE" w:rsidRPr="006D4BDE">
        <w:rPr>
          <w:rFonts w:ascii="Times New Roman" w:hAnsi="Times New Roman" w:cs="Times New Roman"/>
          <w:i/>
          <w:sz w:val="24"/>
          <w:szCs w:val="24"/>
        </w:rPr>
        <w:t>Ю.Солдатенко</w:t>
      </w:r>
      <w:proofErr w:type="spellEnd"/>
      <w:r w:rsidRPr="006D4BDE">
        <w:rPr>
          <w:rFonts w:ascii="Times New Roman" w:hAnsi="Times New Roman" w:cs="Times New Roman"/>
          <w:i/>
          <w:sz w:val="24"/>
          <w:szCs w:val="24"/>
        </w:rPr>
        <w:t>)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Если мы хотим кого-то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Встретить с честью и почетом,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Встретить щедро, от души,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С уважением большим,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То гостей таких встречаем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Круглым пышным караваем.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Он на блюде расписном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С белоснежным рушником.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С караваем соль подносим,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BDE">
        <w:rPr>
          <w:rFonts w:ascii="Times New Roman" w:hAnsi="Times New Roman" w:cs="Times New Roman"/>
          <w:sz w:val="24"/>
          <w:szCs w:val="24"/>
        </w:rPr>
        <w:t>Поклонясь</w:t>
      </w:r>
      <w:proofErr w:type="spellEnd"/>
      <w:r w:rsidRPr="006D4BDE">
        <w:rPr>
          <w:rFonts w:ascii="Times New Roman" w:hAnsi="Times New Roman" w:cs="Times New Roman"/>
          <w:sz w:val="24"/>
          <w:szCs w:val="24"/>
        </w:rPr>
        <w:t>, отведать просим...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Сейчас нет ничего сложного в том, чтобы купить хлеб. Но так было не всегда. В старину люди ели только тот хлеб, который пекли сами, купить его было невозможно. Дом, где был хлеб, считался богатым, зажиточным. Мы едим хлеб и не задумываемся, что его путь к нам на стол очень долог.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II. Информационный блок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1. Как делают хлеб?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Много людей должны потрудиться, чтобы мы с вами съели кусочек хлеба к завтраку или к обеду. Сначала хлеб надо вырастить. Для этого всю весну и лето трудятся хлебороб, агроном и хлебопашец. Собрав урожай зерна, надо очистить его от сорняков и примесей, перетереть зерна в муку. Сейчас эту работу выполняют машины под руководством людей на мукомольных заводах, а раньше крестьяне мололи муку на мельницах и жерновах. (Показывает иллюстрации.) Потом мука поступает на хлебопекарный завод, где специалисты выполняют разные операции: следят за тем, как выпекается хлеб в жарких печах, вылавливают бракованные изделия на конвейере, упаковывают хлеб, укладывают в передвижные контейнеры, везут на специальных машинах в магазины. Посмотрите, как много людей задействовано в этом процессе, а мы зачастую выбрасываем остатки хлеба. Нередко куски хлеба валяются на дороге или среди мусора, дети играют с хлебом за столом. А у крестьян, которые сами растили хлеб, было правило: «Каждую крошку - в ладошку». Хлеб берегли, не давали пропасть, понимали его истинную цену.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2. Блокадный хлеб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Классный руководитель. В Музее блокады Санкт-Петербурга хранится прозрачный кусочек хлеба - когда-то это был дневной паек жителей осажденного немцами горо</w:t>
      </w:r>
      <w:r w:rsidR="006D4BDE">
        <w:rPr>
          <w:rFonts w:ascii="Times New Roman" w:hAnsi="Times New Roman" w:cs="Times New Roman"/>
          <w:sz w:val="24"/>
          <w:szCs w:val="24"/>
        </w:rPr>
        <w:t xml:space="preserve">да. Я прошу рассказать об этом </w:t>
      </w:r>
      <w:proofErr w:type="spellStart"/>
      <w:r w:rsidR="006D4BDE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6D4BDE">
        <w:rPr>
          <w:rFonts w:ascii="Times New Roman" w:hAnsi="Times New Roman" w:cs="Times New Roman"/>
          <w:sz w:val="24"/>
          <w:szCs w:val="24"/>
        </w:rPr>
        <w:t xml:space="preserve"> Данила.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i/>
          <w:sz w:val="24"/>
          <w:szCs w:val="24"/>
        </w:rPr>
        <w:t>Ученик.</w:t>
      </w:r>
      <w:r w:rsidRPr="006D4BDE">
        <w:rPr>
          <w:rFonts w:ascii="Times New Roman" w:hAnsi="Times New Roman" w:cs="Times New Roman"/>
          <w:sz w:val="24"/>
          <w:szCs w:val="24"/>
        </w:rPr>
        <w:t xml:space="preserve"> Во время Великой Отечественной войны Ленинград был окружен фашистскими войсками. Запасы продовольствия в городе иссякали, а людям нужно было продолжать работать, спасать себя и близких от бомбежек и обстрела. Единственной связью с внешним миром стала автомобильная дорога, проложенная по льду Ладожского озера. По ней в зимний период осуществлялись доставка в город продовольствия и боеприпасов, эвакуация раненых. Ее называли Дорогой жизни. Люди постоянно умирали от голода и холода. Очереди за хлебом были огромные. Его выдавали по карточкам. Дневная норма хлеба на человека падала день ото дня. Нормы выдачи хлеба на один день составляли: для рабочих - 250 г, для служащих - 125 г, для детей - 125 г. (Демонстрирует фотографии.)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Выжить в этом аду горожанам помогла вера в помощь «Большой земли», которая где-то рядом, стоит лишь немного потерпеть. Каждый ждал наступления того дня, когда враг будет повержен, изгнан с территории нашей Родины, но далеко не всем удалось дожить до Победы.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DE">
        <w:rPr>
          <w:rFonts w:ascii="Times New Roman" w:hAnsi="Times New Roman" w:cs="Times New Roman"/>
          <w:b/>
          <w:sz w:val="24"/>
          <w:szCs w:val="24"/>
        </w:rPr>
        <w:t>III. Подведение итогов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lastRenderedPageBreak/>
        <w:t>Классный руководитель. Как вы думаете, ребята, зачем я с вами заговорила о хлебе? О чем вас заставил задуматься наш классный час? (Ответы детей.)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 xml:space="preserve">В заключение я прочитаю вам стихотворение Николая </w:t>
      </w:r>
      <w:proofErr w:type="spellStart"/>
      <w:r w:rsidRPr="006D4BDE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6D4BDE">
        <w:rPr>
          <w:rFonts w:ascii="Times New Roman" w:hAnsi="Times New Roman" w:cs="Times New Roman"/>
          <w:sz w:val="24"/>
          <w:szCs w:val="24"/>
        </w:rPr>
        <w:t>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Кто землю сам пахал, тот за столом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Разрежет хлеб, не уронив ни крошки,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Стянув на свежей скатерти узлом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BD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4BDE">
        <w:rPr>
          <w:rFonts w:ascii="Times New Roman" w:hAnsi="Times New Roman" w:cs="Times New Roman"/>
          <w:sz w:val="24"/>
          <w:szCs w:val="24"/>
        </w:rPr>
        <w:t xml:space="preserve"> дни страды исхоженные стежки.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Я тоже в поле вырос и окреп,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Шел не прохожим по родному краю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И по тому, как люди ценят хлеб,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Себе друзей в дорогу выбираю.</w:t>
      </w:r>
    </w:p>
    <w:p w:rsidR="008A142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А сейчас я вас всех хочу угостить хлебом.</w:t>
      </w:r>
    </w:p>
    <w:p w:rsidR="00F81ECE" w:rsidRPr="006D4BDE" w:rsidRDefault="008A142E" w:rsidP="006D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DE">
        <w:rPr>
          <w:rFonts w:ascii="Times New Roman" w:hAnsi="Times New Roman" w:cs="Times New Roman"/>
          <w:sz w:val="24"/>
          <w:szCs w:val="24"/>
        </w:rPr>
        <w:t>(Разрезает каравай хлеба на всех.)</w:t>
      </w:r>
    </w:p>
    <w:sectPr w:rsidR="00F81ECE" w:rsidRPr="006D4BDE" w:rsidSect="006D4BDE">
      <w:pgSz w:w="11906" w:h="16838"/>
      <w:pgMar w:top="1134" w:right="850" w:bottom="1134" w:left="1701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2E"/>
    <w:rsid w:val="000E4728"/>
    <w:rsid w:val="005B3B83"/>
    <w:rsid w:val="006D4BDE"/>
    <w:rsid w:val="00847ED2"/>
    <w:rsid w:val="008A142E"/>
    <w:rsid w:val="00F8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5</cp:revision>
  <dcterms:created xsi:type="dcterms:W3CDTF">2016-04-20T13:00:00Z</dcterms:created>
  <dcterms:modified xsi:type="dcterms:W3CDTF">2016-04-22T06:16:00Z</dcterms:modified>
</cp:coreProperties>
</file>