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D7" w:rsidRDefault="00E31491" w:rsidP="00ED7ED7">
      <w:pPr>
        <w:pStyle w:val="40"/>
        <w:shd w:val="clear" w:color="auto" w:fill="auto"/>
        <w:spacing w:before="0" w:line="226" w:lineRule="exact"/>
        <w:ind w:right="-22"/>
        <w:jc w:val="right"/>
        <w:rPr>
          <w:sz w:val="24"/>
          <w:szCs w:val="24"/>
        </w:rPr>
      </w:pPr>
      <w:r w:rsidRPr="00ED7ED7">
        <w:rPr>
          <w:sz w:val="24"/>
          <w:szCs w:val="24"/>
        </w:rPr>
        <w:t xml:space="preserve">Приложение № 1 </w:t>
      </w:r>
    </w:p>
    <w:p w:rsidR="00E31491" w:rsidRPr="00ED7ED7" w:rsidRDefault="00E31491" w:rsidP="00ED7ED7">
      <w:pPr>
        <w:pStyle w:val="40"/>
        <w:shd w:val="clear" w:color="auto" w:fill="auto"/>
        <w:spacing w:before="0" w:line="226" w:lineRule="exact"/>
        <w:ind w:right="-22"/>
        <w:jc w:val="right"/>
        <w:rPr>
          <w:sz w:val="24"/>
          <w:szCs w:val="24"/>
        </w:rPr>
      </w:pPr>
      <w:r w:rsidRPr="00ED7ED7">
        <w:rPr>
          <w:sz w:val="24"/>
          <w:szCs w:val="24"/>
        </w:rPr>
        <w:t>к приказу № 60 п.1 от 31.08.2015г.</w:t>
      </w:r>
    </w:p>
    <w:p w:rsidR="00E31491" w:rsidRDefault="00E31491" w:rsidP="00E31491">
      <w:pPr>
        <w:pStyle w:val="40"/>
        <w:shd w:val="clear" w:color="auto" w:fill="auto"/>
        <w:spacing w:before="0" w:after="194" w:line="230" w:lineRule="exact"/>
        <w:ind w:right="20"/>
        <w:jc w:val="center"/>
      </w:pPr>
      <w:r>
        <w:t xml:space="preserve">  </w:t>
      </w:r>
    </w:p>
    <w:p w:rsidR="00E31491" w:rsidRPr="00E31491" w:rsidRDefault="00E31491" w:rsidP="00E31491">
      <w:pPr>
        <w:pStyle w:val="40"/>
        <w:shd w:val="clear" w:color="auto" w:fill="auto"/>
        <w:spacing w:before="0" w:after="194" w:line="230" w:lineRule="exact"/>
        <w:ind w:right="20"/>
        <w:jc w:val="center"/>
        <w:rPr>
          <w:b/>
          <w:sz w:val="24"/>
          <w:szCs w:val="24"/>
        </w:rPr>
      </w:pPr>
      <w:r w:rsidRPr="00E31491">
        <w:rPr>
          <w:b/>
          <w:sz w:val="24"/>
          <w:szCs w:val="24"/>
        </w:rPr>
        <w:t xml:space="preserve">РЕЕСТР ИНФОРМАЦИЙ И ОТЧЁТОВ, </w:t>
      </w:r>
    </w:p>
    <w:p w:rsidR="00E31491" w:rsidRDefault="00E31491" w:rsidP="00E31491">
      <w:pPr>
        <w:pStyle w:val="40"/>
        <w:shd w:val="clear" w:color="auto" w:fill="auto"/>
        <w:spacing w:before="0" w:after="194" w:line="230" w:lineRule="exact"/>
        <w:ind w:right="20"/>
        <w:jc w:val="center"/>
        <w:rPr>
          <w:b/>
          <w:sz w:val="24"/>
          <w:szCs w:val="24"/>
        </w:rPr>
      </w:pPr>
      <w:r w:rsidRPr="00E31491">
        <w:rPr>
          <w:b/>
          <w:sz w:val="24"/>
          <w:szCs w:val="24"/>
        </w:rPr>
        <w:t>представляемых педагогическими работниками МБОУ «Васильчуковская СОШ» в 2015-2016 уч.году.</w:t>
      </w:r>
    </w:p>
    <w:p w:rsidR="00ED7ED7" w:rsidRPr="00E31491" w:rsidRDefault="00ED7ED7" w:rsidP="00E31491">
      <w:pPr>
        <w:pStyle w:val="40"/>
        <w:shd w:val="clear" w:color="auto" w:fill="auto"/>
        <w:spacing w:before="0" w:after="194" w:line="230" w:lineRule="exact"/>
        <w:ind w:right="20"/>
        <w:jc w:val="center"/>
        <w:rPr>
          <w:b/>
          <w:sz w:val="24"/>
          <w:szCs w:val="24"/>
        </w:rPr>
      </w:pPr>
    </w:p>
    <w:tbl>
      <w:tblPr>
        <w:tblStyle w:val="a9"/>
        <w:tblW w:w="15395" w:type="dxa"/>
        <w:tblLook w:val="04A0"/>
      </w:tblPr>
      <w:tblGrid>
        <w:gridCol w:w="1256"/>
        <w:gridCol w:w="2680"/>
        <w:gridCol w:w="2126"/>
        <w:gridCol w:w="3969"/>
        <w:gridCol w:w="5364"/>
      </w:tblGrid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60" w:line="200" w:lineRule="exact"/>
              <w:ind w:right="240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№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60" w:line="200" w:lineRule="exact"/>
              <w:ind w:right="240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п/п</w:t>
            </w:r>
          </w:p>
        </w:tc>
        <w:tc>
          <w:tcPr>
            <w:tcW w:w="2680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Наименование</w:t>
            </w:r>
          </w:p>
        </w:tc>
        <w:tc>
          <w:tcPr>
            <w:tcW w:w="212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5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Периодичность пред</w:t>
            </w:r>
            <w:r w:rsidRPr="00ED7ED7">
              <w:rPr>
                <w:rStyle w:val="10pt1"/>
              </w:rPr>
              <w:softHyphen/>
              <w:t>ставления отчёта/ информации</w:t>
            </w:r>
          </w:p>
        </w:tc>
        <w:tc>
          <w:tcPr>
            <w:tcW w:w="3969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Цели отчёта (для чего используются дан</w:t>
            </w:r>
            <w:r w:rsidRPr="00ED7ED7">
              <w:rPr>
                <w:rStyle w:val="10pt1"/>
              </w:rPr>
              <w:softHyphen/>
              <w:t>ные)</w:t>
            </w:r>
          </w:p>
        </w:tc>
        <w:tc>
          <w:tcPr>
            <w:tcW w:w="5364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Нормативный документ</w:t>
            </w:r>
          </w:p>
        </w:tc>
      </w:tr>
      <w:tr w:rsidR="00E31491" w:rsidRPr="00ED7ED7" w:rsidTr="00690212">
        <w:tc>
          <w:tcPr>
            <w:tcW w:w="15395" w:type="dxa"/>
            <w:gridSpan w:val="5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83" w:lineRule="exact"/>
              <w:ind w:right="680"/>
              <w:rPr>
                <w:b/>
                <w:sz w:val="20"/>
                <w:szCs w:val="20"/>
              </w:rPr>
            </w:pPr>
            <w:r w:rsidRPr="00ED7ED7">
              <w:rPr>
                <w:rStyle w:val="10pt1"/>
                <w:b/>
              </w:rPr>
              <w:t>1. Учителя-предметники</w:t>
            </w:r>
          </w:p>
        </w:tc>
      </w:tr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83" w:lineRule="exact"/>
              <w:ind w:right="680"/>
              <w:jc w:val="left"/>
              <w:rPr>
                <w:sz w:val="20"/>
                <w:szCs w:val="20"/>
              </w:rPr>
            </w:pPr>
            <w:r w:rsidRPr="00ED7ED7">
              <w:rPr>
                <w:sz w:val="20"/>
                <w:szCs w:val="20"/>
              </w:rPr>
              <w:t>1.1.</w:t>
            </w:r>
          </w:p>
        </w:tc>
        <w:tc>
          <w:tcPr>
            <w:tcW w:w="14139" w:type="dxa"/>
            <w:gridSpan w:val="4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83" w:lineRule="exact"/>
              <w:ind w:right="680"/>
              <w:jc w:val="left"/>
              <w:rPr>
                <w:sz w:val="20"/>
                <w:szCs w:val="20"/>
              </w:rPr>
            </w:pPr>
            <w:r w:rsidRPr="00ED7ED7">
              <w:rPr>
                <w:rStyle w:val="10pt"/>
              </w:rPr>
              <w:t>Учебная деятельность</w:t>
            </w:r>
          </w:p>
        </w:tc>
      </w:tr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ind w:left="16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1.1.1</w:t>
            </w:r>
          </w:p>
        </w:tc>
        <w:tc>
          <w:tcPr>
            <w:tcW w:w="2680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Ведение классных журна</w:t>
            </w:r>
            <w:r w:rsidRPr="00ED7ED7">
              <w:rPr>
                <w:rStyle w:val="10pt1"/>
              </w:rPr>
              <w:softHyphen/>
              <w:t>лов в бумажном и (или) электронном виде</w:t>
            </w:r>
          </w:p>
        </w:tc>
        <w:tc>
          <w:tcPr>
            <w:tcW w:w="212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Ежедневно</w:t>
            </w:r>
          </w:p>
        </w:tc>
        <w:tc>
          <w:tcPr>
            <w:tcW w:w="3969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5364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(п.11, ч.1, ст. 28);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 761 н «Об утверждении Единого квалификационного спра</w:t>
            </w:r>
            <w:r w:rsidRPr="00ED7ED7">
              <w:rPr>
                <w:rStyle w:val="10pt1"/>
              </w:rPr>
              <w:softHyphen/>
              <w:t>вочника должностей руководителей, специалистов и служащих, разделы «Квалификационные характеристики должностей работников образова</w:t>
            </w:r>
            <w:r w:rsidRPr="00ED7ED7">
              <w:rPr>
                <w:rStyle w:val="10pt1"/>
              </w:rPr>
              <w:softHyphen/>
              <w:t>ния»;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 xml:space="preserve">Приказ Министерства просвещения СССР от 27 декабря 1974 г. </w:t>
            </w:r>
            <w:r w:rsidRPr="00ED7ED7">
              <w:rPr>
                <w:rStyle w:val="10pt1"/>
                <w:lang w:val="en-US"/>
              </w:rPr>
              <w:t>N</w:t>
            </w:r>
            <w:r w:rsidRPr="00ED7ED7">
              <w:rPr>
                <w:rStyle w:val="10pt1"/>
              </w:rPr>
              <w:t xml:space="preserve"> 167 «Об утверждении инструкции о ведении школьной документации»</w:t>
            </w:r>
          </w:p>
        </w:tc>
      </w:tr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ind w:left="16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1.1.2</w:t>
            </w:r>
          </w:p>
        </w:tc>
        <w:tc>
          <w:tcPr>
            <w:tcW w:w="2680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Диагностика результатов обучения школьников в соответствии с ФГОС</w:t>
            </w:r>
          </w:p>
        </w:tc>
        <w:tc>
          <w:tcPr>
            <w:tcW w:w="212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Ежегодно, май</w:t>
            </w:r>
          </w:p>
        </w:tc>
        <w:tc>
          <w:tcPr>
            <w:tcW w:w="3969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Выявление уровня успешности обучения в школе, планирова</w:t>
            </w:r>
            <w:r w:rsidRPr="00ED7ED7">
              <w:rPr>
                <w:rStyle w:val="10pt1"/>
              </w:rPr>
              <w:softHyphen/>
              <w:t>ние коррекционных мероприя</w:t>
            </w:r>
            <w:r w:rsidRPr="00ED7ED7">
              <w:rPr>
                <w:rStyle w:val="10pt1"/>
              </w:rPr>
              <w:softHyphen/>
              <w:t>тий</w:t>
            </w:r>
          </w:p>
          <w:p w:rsidR="00E31491" w:rsidRPr="00ED7ED7" w:rsidRDefault="00E31491" w:rsidP="00E3149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Итоговая оценка освоения основной образовательной про</w:t>
            </w:r>
            <w:r w:rsidRPr="00ED7ED7">
              <w:rPr>
                <w:rStyle w:val="10pt1"/>
              </w:rPr>
              <w:softHyphen/>
              <w:t>граммы, которая проводится образовательным учреждением и направлена на оценку дости</w:t>
            </w:r>
            <w:r w:rsidRPr="00ED7ED7">
              <w:rPr>
                <w:rStyle w:val="10pt1"/>
              </w:rPr>
              <w:softHyphen/>
              <w:t>жения обучающимися плани</w:t>
            </w:r>
            <w:r w:rsidRPr="00ED7ED7">
              <w:rPr>
                <w:rStyle w:val="10pt1"/>
              </w:rPr>
              <w:softHyphen/>
              <w:t>руемых результатов освоения основной образовательной (достижение предметных и ме- тапредметных результатов ос</w:t>
            </w:r>
            <w:r w:rsidRPr="00ED7ED7">
              <w:rPr>
                <w:rStyle w:val="10pt1"/>
              </w:rPr>
              <w:softHyphen/>
              <w:t>воения основной образователь</w:t>
            </w:r>
            <w:r w:rsidRPr="00ED7ED7">
              <w:rPr>
                <w:rStyle w:val="10pt1"/>
              </w:rPr>
              <w:softHyphen/>
              <w:t>ной).</w:t>
            </w:r>
          </w:p>
          <w:p w:rsidR="00E31491" w:rsidRPr="00ED7ED7" w:rsidRDefault="00E31491" w:rsidP="00E3149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Обобщённая оценка лично</w:t>
            </w:r>
            <w:r w:rsidRPr="00ED7ED7">
              <w:rPr>
                <w:rStyle w:val="10pt1"/>
              </w:rPr>
              <w:softHyphen/>
              <w:t>стных результатов освоения обучающимися основных обра</w:t>
            </w:r>
            <w:r w:rsidRPr="00ED7ED7">
              <w:rPr>
                <w:rStyle w:val="10pt1"/>
              </w:rPr>
              <w:softHyphen/>
              <w:t>зовательных программ, которая</w:t>
            </w:r>
            <w:r w:rsidRPr="00ED7ED7">
              <w:rPr>
                <w:rStyle w:val="a3"/>
                <w:sz w:val="20"/>
                <w:szCs w:val="20"/>
              </w:rPr>
              <w:t xml:space="preserve"> </w:t>
            </w:r>
            <w:r w:rsidRPr="00ED7ED7">
              <w:rPr>
                <w:rStyle w:val="10pt1"/>
              </w:rPr>
              <w:t>осуществляться образователь</w:t>
            </w:r>
            <w:r w:rsidRPr="00ED7ED7">
              <w:rPr>
                <w:rStyle w:val="10pt1"/>
              </w:rPr>
              <w:softHyphen/>
              <w:t>ным учреждением в ходе раз</w:t>
            </w:r>
            <w:r w:rsidRPr="00ED7ED7">
              <w:rPr>
                <w:rStyle w:val="10pt1"/>
              </w:rPr>
              <w:softHyphen/>
              <w:t>личных мониторинговых ис</w:t>
            </w:r>
            <w:r w:rsidRPr="00ED7ED7">
              <w:rPr>
                <w:rStyle w:val="10pt1"/>
              </w:rPr>
              <w:softHyphen/>
              <w:t>следований.</w:t>
            </w:r>
          </w:p>
        </w:tc>
        <w:tc>
          <w:tcPr>
            <w:tcW w:w="5364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</w:t>
            </w:r>
            <w:r w:rsidRPr="00ED7ED7">
              <w:rPr>
                <w:rStyle w:val="10pt1"/>
              </w:rPr>
              <w:softHyphen/>
              <w:t>вания»;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ind w:firstLine="200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образования и науки Российской Федерации от 17.12.2010 № 1897 «Об утверждении государственного образовательного стандарта основного общего образования»</w:t>
            </w:r>
          </w:p>
        </w:tc>
      </w:tr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1.1.3</w:t>
            </w:r>
          </w:p>
        </w:tc>
        <w:tc>
          <w:tcPr>
            <w:tcW w:w="2680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Качество знаний и успе</w:t>
            </w:r>
            <w:r w:rsidRPr="00ED7ED7">
              <w:rPr>
                <w:rStyle w:val="10pt1"/>
              </w:rPr>
              <w:softHyphen/>
              <w:t>ваемость учащихся по преподаваемому предмету</w:t>
            </w:r>
          </w:p>
        </w:tc>
        <w:tc>
          <w:tcPr>
            <w:tcW w:w="212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четверть (не представляется при ведении «Электронно</w:t>
            </w:r>
            <w:r w:rsidRPr="00ED7ED7">
              <w:rPr>
                <w:rStyle w:val="10pt1"/>
              </w:rPr>
              <w:softHyphen/>
              <w:t>го журнала»)</w:t>
            </w:r>
          </w:p>
        </w:tc>
        <w:tc>
          <w:tcPr>
            <w:tcW w:w="3969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оценки качества образования в ОУ</w:t>
            </w:r>
          </w:p>
        </w:tc>
        <w:tc>
          <w:tcPr>
            <w:tcW w:w="5364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(п. 11, ч.б, ст. 28, ст. 58);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Минобрнауки России от 30.08.2013 № 1015 "Об утверждении По</w:t>
            </w:r>
            <w:r w:rsidRPr="00ED7ED7">
              <w:rPr>
                <w:rStyle w:val="10pt1"/>
              </w:rPr>
              <w:softHyphen/>
              <w:t>рядка организации и осуществления образовательной деятельности по ос</w:t>
            </w:r>
            <w:r w:rsidRPr="00ED7ED7">
              <w:rPr>
                <w:rStyle w:val="10pt1"/>
              </w:rPr>
              <w:softHyphen/>
              <w:t>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1.1.4</w:t>
            </w:r>
          </w:p>
        </w:tc>
        <w:tc>
          <w:tcPr>
            <w:tcW w:w="2680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Рабочие программы по предмету</w:t>
            </w:r>
          </w:p>
        </w:tc>
        <w:tc>
          <w:tcPr>
            <w:tcW w:w="212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Обеспечение соответствия тре</w:t>
            </w:r>
            <w:r w:rsidRPr="00ED7ED7">
              <w:rPr>
                <w:rStyle w:val="10pt1"/>
              </w:rPr>
              <w:softHyphen/>
              <w:t>бованиям ФГОС</w:t>
            </w:r>
          </w:p>
        </w:tc>
        <w:tc>
          <w:tcPr>
            <w:tcW w:w="5364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(п.2 ст. 9, п. 1 ч. 1 ст. 48);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1.1.5</w:t>
            </w:r>
          </w:p>
        </w:tc>
        <w:tc>
          <w:tcPr>
            <w:tcW w:w="2680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Выполнение образова</w:t>
            </w:r>
            <w:r w:rsidRPr="00ED7ED7">
              <w:rPr>
                <w:rStyle w:val="10pt1"/>
              </w:rPr>
              <w:softHyphen/>
              <w:t>тельной программы по предмету</w:t>
            </w:r>
          </w:p>
        </w:tc>
        <w:tc>
          <w:tcPr>
            <w:tcW w:w="212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четверть (не представляется при ведении «Электронно</w:t>
            </w:r>
            <w:r w:rsidRPr="00ED7ED7">
              <w:rPr>
                <w:rStyle w:val="10pt1"/>
              </w:rPr>
              <w:softHyphen/>
              <w:t>го журнала»)</w:t>
            </w:r>
          </w:p>
        </w:tc>
        <w:tc>
          <w:tcPr>
            <w:tcW w:w="3969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Выполнение ФГОС</w:t>
            </w:r>
          </w:p>
        </w:tc>
        <w:tc>
          <w:tcPr>
            <w:tcW w:w="5364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(п.1 ч.б ст. 28, п.1 ч.1 ст. 48);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690212" w:rsidRPr="00ED7ED7" w:rsidTr="00690212">
        <w:tc>
          <w:tcPr>
            <w:tcW w:w="1256" w:type="dxa"/>
          </w:tcPr>
          <w:p w:rsidR="00690212" w:rsidRPr="00ED7ED7" w:rsidRDefault="00690212" w:rsidP="00E31491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1.2.</w:t>
            </w:r>
          </w:p>
        </w:tc>
        <w:tc>
          <w:tcPr>
            <w:tcW w:w="14139" w:type="dxa"/>
            <w:gridSpan w:val="4"/>
          </w:tcPr>
          <w:p w:rsidR="00690212" w:rsidRPr="00ED7ED7" w:rsidRDefault="00690212" w:rsidP="00E31491">
            <w:pPr>
              <w:spacing w:line="230" w:lineRule="exact"/>
              <w:jc w:val="both"/>
              <w:rPr>
                <w:rStyle w:val="2"/>
                <w:rFonts w:eastAsia="Courier New"/>
                <w:sz w:val="20"/>
                <w:szCs w:val="20"/>
              </w:rPr>
            </w:pPr>
            <w:r w:rsidRPr="00ED7ED7">
              <w:rPr>
                <w:rStyle w:val="10pt1"/>
                <w:rFonts w:eastAsia="Courier New"/>
              </w:rPr>
              <w:t>Создание безопасных условий</w:t>
            </w:r>
          </w:p>
        </w:tc>
      </w:tr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1.2.1</w:t>
            </w:r>
          </w:p>
        </w:tc>
        <w:tc>
          <w:tcPr>
            <w:tcW w:w="2680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Документация по органи</w:t>
            </w:r>
            <w:r w:rsidRPr="00ED7ED7">
              <w:rPr>
                <w:rStyle w:val="10pt1"/>
              </w:rPr>
              <w:softHyphen/>
              <w:t>зации техники безопасно</w:t>
            </w:r>
            <w:r w:rsidRPr="00ED7ED7">
              <w:rPr>
                <w:rStyle w:val="10pt1"/>
              </w:rPr>
              <w:softHyphen/>
              <w:t>сти на уроке (журналы инструктажей по технике безопасности)</w:t>
            </w:r>
          </w:p>
        </w:tc>
        <w:tc>
          <w:tcPr>
            <w:tcW w:w="212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Постоянно</w:t>
            </w:r>
          </w:p>
        </w:tc>
        <w:tc>
          <w:tcPr>
            <w:tcW w:w="3969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 целью обеспечения безопас</w:t>
            </w:r>
            <w:r w:rsidRPr="00ED7ED7">
              <w:rPr>
                <w:rStyle w:val="10pt1"/>
              </w:rPr>
              <w:softHyphen/>
              <w:t>ности жизнедеятельности детей</w:t>
            </w:r>
          </w:p>
        </w:tc>
        <w:tc>
          <w:tcPr>
            <w:tcW w:w="5364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29.12.2012 № 273-ФЭ «Об образовании в Российской Федерации» (п.2 ч.б ст. 28);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образования и науки Российской Федерации от 06.10.2009 №373;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690212" w:rsidRPr="00ED7ED7" w:rsidTr="00690212">
        <w:tc>
          <w:tcPr>
            <w:tcW w:w="1256" w:type="dxa"/>
          </w:tcPr>
          <w:p w:rsidR="00690212" w:rsidRPr="00ED7ED7" w:rsidRDefault="00690212" w:rsidP="00E31491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1.3.</w:t>
            </w:r>
          </w:p>
        </w:tc>
        <w:tc>
          <w:tcPr>
            <w:tcW w:w="14139" w:type="dxa"/>
            <w:gridSpan w:val="4"/>
          </w:tcPr>
          <w:p w:rsidR="00690212" w:rsidRPr="00ED7ED7" w:rsidRDefault="00690212" w:rsidP="00E31491">
            <w:pPr>
              <w:spacing w:line="230" w:lineRule="exact"/>
              <w:jc w:val="both"/>
              <w:rPr>
                <w:rStyle w:val="2"/>
                <w:rFonts w:eastAsia="Courier New"/>
                <w:sz w:val="20"/>
                <w:szCs w:val="20"/>
              </w:rPr>
            </w:pPr>
            <w:r w:rsidRPr="00ED7ED7">
              <w:rPr>
                <w:rStyle w:val="10pt1"/>
                <w:rFonts w:eastAsia="Courier New"/>
              </w:rPr>
              <w:t>Совершенствование профессиональной деятельности</w:t>
            </w:r>
          </w:p>
        </w:tc>
      </w:tr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1.3.1</w:t>
            </w:r>
          </w:p>
        </w:tc>
        <w:tc>
          <w:tcPr>
            <w:tcW w:w="2680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Портфолио учителя- предметника (может вес</w:t>
            </w:r>
            <w:r w:rsidRPr="00ED7ED7">
              <w:rPr>
                <w:rStyle w:val="10pt1"/>
              </w:rPr>
              <w:softHyphen/>
              <w:t>тись в электронном виде)</w:t>
            </w:r>
          </w:p>
        </w:tc>
        <w:tc>
          <w:tcPr>
            <w:tcW w:w="212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 течение 5 лет ведёт</w:t>
            </w:r>
            <w:r w:rsidRPr="00ED7ED7">
              <w:rPr>
                <w:rStyle w:val="10pt1"/>
              </w:rPr>
              <w:softHyphen/>
              <w:t>ся по принципу накоп</w:t>
            </w:r>
            <w:r w:rsidRPr="00ED7ED7">
              <w:rPr>
                <w:rStyle w:val="10pt1"/>
              </w:rPr>
              <w:softHyphen/>
              <w:t>ления</w:t>
            </w:r>
          </w:p>
        </w:tc>
        <w:tc>
          <w:tcPr>
            <w:tcW w:w="3969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Фиксация результатов деятель</w:t>
            </w:r>
            <w:r w:rsidRPr="00ED7ED7">
              <w:rPr>
                <w:rStyle w:val="10pt1"/>
              </w:rPr>
              <w:softHyphen/>
              <w:t>ности, необходимых для про</w:t>
            </w:r>
            <w:r w:rsidRPr="00ED7ED7">
              <w:rPr>
                <w:rStyle w:val="10pt1"/>
              </w:rPr>
              <w:softHyphen/>
              <w:t>хождения аттестации и распре</w:t>
            </w:r>
            <w:r w:rsidRPr="00ED7ED7">
              <w:rPr>
                <w:rStyle w:val="10pt1"/>
              </w:rPr>
              <w:softHyphen/>
              <w:t>деления стимулирующей части</w:t>
            </w:r>
          </w:p>
        </w:tc>
        <w:tc>
          <w:tcPr>
            <w:tcW w:w="5364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(ст. 49);</w:t>
            </w:r>
          </w:p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 xml:space="preserve">региональная и муниципальная нормативная база по введению </w:t>
            </w:r>
            <w:r w:rsidRPr="00ED7ED7">
              <w:rPr>
                <w:rStyle w:val="10pt1"/>
                <w:lang w:val="en-US"/>
              </w:rPr>
              <w:t>HCOT</w:t>
            </w:r>
            <w:r w:rsidRPr="00ED7ED7">
              <w:rPr>
                <w:rStyle w:val="10pt1"/>
              </w:rPr>
              <w:t xml:space="preserve"> и ат</w:t>
            </w:r>
            <w:r w:rsidRPr="00ED7ED7">
              <w:rPr>
                <w:rStyle w:val="10pt1"/>
              </w:rPr>
              <w:softHyphen/>
              <w:t>тестации педагогических работников</w:t>
            </w:r>
          </w:p>
        </w:tc>
      </w:tr>
      <w:tr w:rsidR="00E31491" w:rsidRPr="00ED7ED7" w:rsidTr="00690212">
        <w:tc>
          <w:tcPr>
            <w:tcW w:w="1256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1.3.2</w:t>
            </w:r>
          </w:p>
        </w:tc>
        <w:tc>
          <w:tcPr>
            <w:tcW w:w="2680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Оценочный лист</w:t>
            </w:r>
          </w:p>
        </w:tc>
        <w:tc>
          <w:tcPr>
            <w:tcW w:w="2126" w:type="dxa"/>
          </w:tcPr>
          <w:p w:rsidR="00E31491" w:rsidRPr="00ED7ED7" w:rsidRDefault="00E31491" w:rsidP="00ED7ED7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 xml:space="preserve">1 раз в полугодие </w:t>
            </w:r>
            <w:r w:rsidR="00ED7ED7" w:rsidRPr="00ED7ED7">
              <w:rPr>
                <w:rStyle w:val="10pt1"/>
              </w:rPr>
              <w:t xml:space="preserve"> </w:t>
            </w:r>
          </w:p>
        </w:tc>
        <w:tc>
          <w:tcPr>
            <w:tcW w:w="3969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Распределение стимулирующих выплат</w:t>
            </w:r>
          </w:p>
        </w:tc>
        <w:tc>
          <w:tcPr>
            <w:tcW w:w="5364" w:type="dxa"/>
          </w:tcPr>
          <w:p w:rsidR="00E31491" w:rsidRPr="00ED7ED7" w:rsidRDefault="00E31491" w:rsidP="00E31491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 xml:space="preserve">региональная и муниципальная нормативная база по введению </w:t>
            </w:r>
            <w:r w:rsidRPr="00ED7ED7">
              <w:rPr>
                <w:rStyle w:val="10pt1"/>
                <w:lang w:val="en-US"/>
              </w:rPr>
              <w:t>HCOT</w:t>
            </w:r>
          </w:p>
        </w:tc>
      </w:tr>
      <w:tr w:rsidR="002F0C02" w:rsidRPr="00ED7ED7" w:rsidTr="00690212">
        <w:tc>
          <w:tcPr>
            <w:tcW w:w="15395" w:type="dxa"/>
            <w:gridSpan w:val="5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rStyle w:val="10pt1"/>
                <w:b/>
              </w:rPr>
            </w:pPr>
            <w:r w:rsidRPr="00ED7ED7">
              <w:rPr>
                <w:rStyle w:val="10pt1"/>
                <w:b/>
              </w:rPr>
              <w:t>2. Классный руководитель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2.1.</w:t>
            </w:r>
          </w:p>
        </w:tc>
        <w:tc>
          <w:tcPr>
            <w:tcW w:w="14139" w:type="dxa"/>
            <w:gridSpan w:val="4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Учебная деятельность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2.1.1</w:t>
            </w:r>
          </w:p>
        </w:tc>
        <w:tc>
          <w:tcPr>
            <w:tcW w:w="2680" w:type="dxa"/>
          </w:tcPr>
          <w:p w:rsidR="002F0C02" w:rsidRPr="00ED7ED7" w:rsidRDefault="002F0C02" w:rsidP="00ED7ED7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 xml:space="preserve">Ведение </w:t>
            </w:r>
            <w:r w:rsidR="00ED7ED7" w:rsidRPr="00ED7ED7">
              <w:rPr>
                <w:rStyle w:val="10pt1"/>
              </w:rPr>
              <w:t>классных журна</w:t>
            </w:r>
            <w:r w:rsidR="00ED7ED7" w:rsidRPr="00ED7ED7">
              <w:rPr>
                <w:rStyle w:val="10pt1"/>
              </w:rPr>
              <w:softHyphen/>
              <w:t>лов в бумажном и</w:t>
            </w:r>
            <w:r w:rsidRPr="00ED7ED7">
              <w:rPr>
                <w:rStyle w:val="10pt1"/>
              </w:rPr>
              <w:t xml:space="preserve"> электронном виде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Ежедневно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(п. 11, ч. 1, ст. 28);</w:t>
            </w:r>
          </w:p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2.1.2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26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Информация об участниках ГИА (ЕГЭ, ОГЭ), олимпиад, конкурсов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rPr>
                <w:sz w:val="20"/>
                <w:szCs w:val="20"/>
              </w:rPr>
            </w:pPr>
            <w:r w:rsidRPr="00ED7ED7">
              <w:rPr>
                <w:rStyle w:val="10pt1"/>
                <w:rFonts w:eastAsia="Courier New"/>
              </w:rPr>
              <w:t>1 раз в год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базы данных ГИА, банка участников олим</w:t>
            </w:r>
            <w:r w:rsidRPr="00ED7ED7">
              <w:rPr>
                <w:rStyle w:val="10pt1"/>
              </w:rPr>
              <w:softHyphen/>
              <w:t>пиад, конкурсов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 xml:space="preserve">Федеральный закон от 29.12.2012 № 273-ФЭ </w:t>
            </w:r>
            <w:r w:rsidRPr="00ED7ED7">
              <w:rPr>
                <w:rStyle w:val="10pt0"/>
              </w:rPr>
              <w:t>«Об</w:t>
            </w:r>
            <w:r w:rsidRPr="00ED7ED7">
              <w:rPr>
                <w:rStyle w:val="10pt1"/>
              </w:rPr>
              <w:t xml:space="preserve"> образовании в Российской Федерации» (п.22, ч.1, ст. 34, ст. 59);</w:t>
            </w:r>
          </w:p>
          <w:p w:rsidR="002F0C02" w:rsidRPr="00ED7ED7" w:rsidRDefault="002F0C02" w:rsidP="002F0C02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Минобрнауки России от 26.12.2013 № 1400 «Об утверждении По</w:t>
            </w:r>
            <w:r w:rsidRPr="00ED7ED7">
              <w:rPr>
                <w:rStyle w:val="10pt1"/>
              </w:rPr>
              <w:softHyphen/>
              <w:t xml:space="preserve">рядка проведения государственной </w:t>
            </w:r>
            <w:r w:rsidRPr="00ED7ED7">
              <w:rPr>
                <w:rStyle w:val="10pt1"/>
              </w:rPr>
              <w:lastRenderedPageBreak/>
              <w:t>итоговой аттестации по образователь</w:t>
            </w:r>
            <w:r w:rsidRPr="00ED7ED7">
              <w:rPr>
                <w:rStyle w:val="10pt1"/>
              </w:rPr>
              <w:softHyphen/>
              <w:t>ным программам среднего общего образования»;</w:t>
            </w:r>
          </w:p>
          <w:p w:rsidR="002F0C02" w:rsidRPr="00ED7ED7" w:rsidRDefault="002F0C02" w:rsidP="002F0C02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Минобрнауки России от 25.12.2013 № 1394 «Об утверждении По</w:t>
            </w:r>
            <w:r w:rsidRPr="00ED7ED7">
              <w:rPr>
                <w:rStyle w:val="10pt1"/>
              </w:rPr>
              <w:softHyphen/>
              <w:t>рядка проведения государственной итоговой аттестации по образователь</w:t>
            </w:r>
            <w:r w:rsidRPr="00ED7ED7">
              <w:rPr>
                <w:rStyle w:val="10pt1"/>
              </w:rPr>
              <w:softHyphen/>
              <w:t>ным программам основного общего образования»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lastRenderedPageBreak/>
              <w:t>2.1.3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Отчет классного руководи</w:t>
            </w:r>
            <w:r w:rsidRPr="00ED7ED7">
              <w:rPr>
                <w:rStyle w:val="10pt1"/>
              </w:rPr>
              <w:softHyphen/>
              <w:t>теля об успеваемости и посещаемости класса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четверть (не представляется при ведении «Электронно</w:t>
            </w:r>
            <w:r w:rsidRPr="00ED7ED7">
              <w:rPr>
                <w:rStyle w:val="10pt1"/>
              </w:rPr>
              <w:softHyphen/>
              <w:t>го журнала»)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Мониторинг качества и уровня знаний, посещаемости обучаю</w:t>
            </w:r>
            <w:r w:rsidRPr="00ED7ED7">
              <w:rPr>
                <w:rStyle w:val="10pt1"/>
              </w:rPr>
              <w:softHyphen/>
              <w:t>щихся класса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(п.1, ч.б, ст. 28, ст. 58)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2.1.4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Сведения о продолжении обучения выпускников 11 классов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Ежегодно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Учёт продолжения обучения выпускниками в учреждениях ВПО и СПО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Нормативным правовым актом муниципального органа управления образо</w:t>
            </w:r>
            <w:r w:rsidRPr="00ED7ED7">
              <w:rPr>
                <w:rStyle w:val="10pt1"/>
              </w:rPr>
              <w:softHyphen/>
              <w:t>ванием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2.1.5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Информация о продолже</w:t>
            </w:r>
            <w:r w:rsidRPr="00ED7ED7">
              <w:rPr>
                <w:rStyle w:val="10pt1"/>
              </w:rPr>
              <w:softHyphen/>
              <w:t>нии обучения выпускни</w:t>
            </w:r>
            <w:r w:rsidRPr="00ED7ED7">
              <w:rPr>
                <w:rStyle w:val="10pt1"/>
              </w:rPr>
              <w:softHyphen/>
              <w:t>ками, не получившими среднее общее образова</w:t>
            </w:r>
            <w:r w:rsidRPr="00ED7ED7">
              <w:rPr>
                <w:rStyle w:val="10pt1"/>
              </w:rPr>
              <w:softHyphen/>
              <w:t>ние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 раза в год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Выполнение закона РФ «Об образовании», обеспечение обя</w:t>
            </w:r>
            <w:r w:rsidRPr="00ED7ED7">
              <w:rPr>
                <w:rStyle w:val="10pt1"/>
              </w:rPr>
              <w:softHyphen/>
              <w:t>зательного всеобщего образо</w:t>
            </w:r>
            <w:r w:rsidRPr="00ED7ED7">
              <w:rPr>
                <w:rStyle w:val="10pt1"/>
              </w:rPr>
              <w:softHyphen/>
              <w:t>вания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Российской Федерации» (ч.5, ст. 66)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2.1.6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Отчет по учету детей, под</w:t>
            </w:r>
            <w:r w:rsidRPr="00ED7ED7">
              <w:rPr>
                <w:rStyle w:val="10pt1"/>
              </w:rPr>
              <w:softHyphen/>
              <w:t>лежащих обучению по образовательным про</w:t>
            </w:r>
            <w:r w:rsidRPr="00ED7ED7">
              <w:rPr>
                <w:rStyle w:val="10pt1"/>
              </w:rPr>
              <w:softHyphen/>
              <w:t>граммам дошкольного, начального общего, основ</w:t>
            </w:r>
            <w:r w:rsidRPr="00ED7ED7">
              <w:rPr>
                <w:rStyle w:val="10pt1"/>
              </w:rPr>
              <w:softHyphen/>
              <w:t>ного общего и среднего общего образования, про</w:t>
            </w:r>
            <w:r w:rsidRPr="00ED7ED7">
              <w:rPr>
                <w:rStyle w:val="10pt1"/>
              </w:rPr>
              <w:softHyphen/>
              <w:t>живающих на территории, закрепленной за образова</w:t>
            </w:r>
            <w:r w:rsidRPr="00ED7ED7">
              <w:rPr>
                <w:rStyle w:val="10pt1"/>
              </w:rPr>
              <w:softHyphen/>
              <w:t>тельной организацией (от</w:t>
            </w:r>
            <w:r w:rsidRPr="00ED7ED7">
              <w:rPr>
                <w:rStyle w:val="10pt1"/>
              </w:rPr>
              <w:softHyphen/>
              <w:t>ветственный за это на</w:t>
            </w:r>
            <w:r w:rsidRPr="00ED7ED7">
              <w:rPr>
                <w:rStyle w:val="10pt1"/>
              </w:rPr>
              <w:softHyphen/>
              <w:t>правление)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2F0C02" w:rsidRPr="00ED7ED7" w:rsidRDefault="002F0C02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Выполнение закона РФ «Об образовании»</w:t>
            </w:r>
            <w:r w:rsidR="007A2374" w:rsidRPr="00ED7ED7">
              <w:rPr>
                <w:rStyle w:val="10pt"/>
              </w:rPr>
              <w:t xml:space="preserve"> 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РФ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(п.6 ч.1 ст. 9, ч.5 ст. 63, ч.5 ст. 66)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2.1.7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Личные дела учащихся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4 раза в год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Выполнение закона РФ «Об образовании», обеспечение обя</w:t>
            </w:r>
            <w:r w:rsidRPr="00ED7ED7">
              <w:rPr>
                <w:rStyle w:val="10pt1"/>
              </w:rPr>
              <w:softHyphen/>
              <w:t>зательного всеобщего образо</w:t>
            </w:r>
            <w:r w:rsidRPr="00ED7ED7">
              <w:rPr>
                <w:rStyle w:val="10pt1"/>
              </w:rPr>
              <w:softHyphen/>
              <w:t>вания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2.1.8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Информация об обучаю</w:t>
            </w:r>
            <w:r w:rsidRPr="00ED7ED7">
              <w:rPr>
                <w:rStyle w:val="10pt1"/>
              </w:rPr>
              <w:softHyphen/>
              <w:t>щихся, уклоняющихся от обучения, допускающих систематические пропуски занятий без уважительной причины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еженедельно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Выполнение закона РФ «Об образовании», обеспечение обя</w:t>
            </w:r>
            <w:r w:rsidRPr="00ED7ED7">
              <w:rPr>
                <w:rStyle w:val="10pt1"/>
              </w:rPr>
              <w:softHyphen/>
              <w:t>зательного всеобщего образо</w:t>
            </w:r>
            <w:r w:rsidRPr="00ED7ED7">
              <w:rPr>
                <w:rStyle w:val="10pt1"/>
              </w:rPr>
              <w:softHyphen/>
              <w:t>вания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Российской Федерации» (ч.5 ст. 66)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</w:t>
            </w:r>
          </w:p>
        </w:tc>
        <w:tc>
          <w:tcPr>
            <w:tcW w:w="14139" w:type="dxa"/>
            <w:gridSpan w:val="4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Воспитательная деятельность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2.2.1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Отчет о воспитательной работе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Для распределения стимули</w:t>
            </w:r>
            <w:r w:rsidRPr="00ED7ED7">
              <w:rPr>
                <w:rStyle w:val="10pt1"/>
              </w:rPr>
              <w:softHyphen/>
              <w:t>рующей части и определения</w:t>
            </w:r>
            <w:r w:rsidRPr="00ED7ED7">
              <w:rPr>
                <w:rStyle w:val="a3"/>
                <w:sz w:val="20"/>
                <w:szCs w:val="20"/>
              </w:rPr>
              <w:t xml:space="preserve"> </w:t>
            </w:r>
            <w:r w:rsidRPr="00ED7ED7">
              <w:rPr>
                <w:rStyle w:val="10pt1"/>
              </w:rPr>
              <w:t>результативности и эффектив</w:t>
            </w:r>
            <w:r w:rsidRPr="00ED7ED7">
              <w:rPr>
                <w:rStyle w:val="10pt1"/>
              </w:rPr>
              <w:softHyphen/>
              <w:t>ности работы классного руко</w:t>
            </w:r>
            <w:r w:rsidRPr="00ED7ED7">
              <w:rPr>
                <w:rStyle w:val="10pt1"/>
              </w:rPr>
              <w:softHyphen/>
              <w:t>водителя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6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Минобрнауки России от 30.08.2013 № 1014;</w:t>
            </w:r>
          </w:p>
          <w:p w:rsidR="002F0C02" w:rsidRPr="00ED7ED7" w:rsidRDefault="002F0C02" w:rsidP="002F0C02">
            <w:pPr>
              <w:pStyle w:val="1"/>
              <w:shd w:val="clear" w:color="auto" w:fill="auto"/>
              <w:spacing w:before="60"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региональная и муниципальная нормативная база по введению НСОТ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2.2.2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26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План работы классного руководителя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системы воспи</w:t>
            </w:r>
            <w:r w:rsidRPr="00ED7ED7">
              <w:rPr>
                <w:rStyle w:val="10pt1"/>
              </w:rPr>
              <w:softHyphen/>
              <w:t>тательной работы в классе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Минобрнауки России от 30.08.2013 № 1014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2.2.3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Социальный паспорт клас</w:t>
            </w:r>
            <w:r w:rsidRPr="00ED7ED7">
              <w:rPr>
                <w:rStyle w:val="10pt1"/>
              </w:rPr>
              <w:softHyphen/>
              <w:t>са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социального паспорта класса и Учреждения в целом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24.06.1999 № 120-ФЗ "Об основах системы профилактики безнадзорности и правонарушений не</w:t>
            </w:r>
            <w:r w:rsidRPr="00ED7ED7">
              <w:rPr>
                <w:rStyle w:val="10pt1"/>
              </w:rPr>
              <w:softHyphen/>
              <w:t>совершеннолетних"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2.2.4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А) Отчёт о занятости обу</w:t>
            </w:r>
            <w:r w:rsidRPr="00ED7ED7">
              <w:rPr>
                <w:rStyle w:val="10pt1"/>
              </w:rPr>
              <w:softHyphen/>
              <w:t>чающихся класса в дет</w:t>
            </w:r>
            <w:r w:rsidRPr="00ED7ED7">
              <w:rPr>
                <w:rStyle w:val="10pt1"/>
              </w:rPr>
              <w:softHyphen/>
              <w:t>ских, творческих объеди</w:t>
            </w:r>
            <w:r w:rsidRPr="00ED7ED7">
              <w:rPr>
                <w:rStyle w:val="10pt1"/>
              </w:rPr>
              <w:softHyphen/>
              <w:t>нениях, секциях Б) Отчет о внеурочной деятельности обучающих</w:t>
            </w:r>
            <w:r w:rsidRPr="00ED7ED7">
              <w:rPr>
                <w:rStyle w:val="10pt1"/>
              </w:rPr>
              <w:softHyphen/>
              <w:t>ся класса в рамках ФГОС</w:t>
            </w:r>
          </w:p>
        </w:tc>
        <w:tc>
          <w:tcPr>
            <w:tcW w:w="2126" w:type="dxa"/>
          </w:tcPr>
          <w:p w:rsidR="002F0C02" w:rsidRPr="00ED7ED7" w:rsidRDefault="002F0C02" w:rsidP="00ED7ED7">
            <w:pPr>
              <w:pStyle w:val="1"/>
              <w:shd w:val="clear" w:color="auto" w:fill="auto"/>
              <w:spacing w:after="0" w:line="1171" w:lineRule="exact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 xml:space="preserve">2 раза в год </w:t>
            </w:r>
            <w:r w:rsidR="00ED7ED7" w:rsidRPr="00ED7ED7">
              <w:rPr>
                <w:rStyle w:val="10pt1"/>
              </w:rPr>
              <w:t xml:space="preserve"> 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Развитие системы доп. Образо</w:t>
            </w:r>
            <w:r w:rsidRPr="00ED7ED7">
              <w:rPr>
                <w:rStyle w:val="10pt1"/>
              </w:rPr>
              <w:softHyphen/>
              <w:t>вания области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А) классный журнал;</w:t>
            </w:r>
          </w:p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(ст. 75);</w:t>
            </w:r>
          </w:p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Б) Приказ Министерства образования и науки Российской Федерации от 06.10.2009 №373;</w:t>
            </w:r>
          </w:p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2.2.5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Информация для монито</w:t>
            </w:r>
            <w:r w:rsidRPr="00ED7ED7">
              <w:rPr>
                <w:rStyle w:val="10pt1"/>
              </w:rPr>
              <w:softHyphen/>
              <w:t>ринга питания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четверть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муниципально</w:t>
            </w:r>
            <w:r w:rsidRPr="00ED7ED7">
              <w:rPr>
                <w:rStyle w:val="10pt1"/>
              </w:rPr>
              <w:softHyphen/>
              <w:t>го, регионального и федераль</w:t>
            </w:r>
            <w:r w:rsidRPr="00ED7ED7">
              <w:rPr>
                <w:rStyle w:val="10pt1"/>
              </w:rPr>
              <w:softHyphen/>
              <w:t>ного банка данных по питанию обучающихся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273-Ф3 «Об образовании в Россий</w:t>
            </w:r>
            <w:r w:rsidRPr="00ED7ED7">
              <w:rPr>
                <w:rStyle w:val="10pt1"/>
              </w:rPr>
              <w:softHyphen/>
              <w:t>ской Федерации» (п.2, ч.1, ст. 41)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2.2.6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Отчет о профилактической работе с семьями и обу</w:t>
            </w:r>
            <w:r w:rsidRPr="00ED7ED7">
              <w:rPr>
                <w:rStyle w:val="10pt1"/>
              </w:rPr>
              <w:softHyphen/>
              <w:t>чающимися группы «рис</w:t>
            </w:r>
            <w:r w:rsidRPr="00ED7ED7">
              <w:rPr>
                <w:rStyle w:val="10pt1"/>
              </w:rPr>
              <w:softHyphen/>
              <w:t>ка»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четверть, Летом - ежемесячно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Контроль и адресная помощь обучающимся группы «риска»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24.06.1999 № 120-ФЗ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2.2.7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Протоколы классных ро</w:t>
            </w:r>
            <w:r w:rsidRPr="00ED7ED7">
              <w:rPr>
                <w:rStyle w:val="10pt1"/>
              </w:rPr>
              <w:softHyphen/>
              <w:t>дительских собраний, за</w:t>
            </w:r>
            <w:r w:rsidRPr="00ED7ED7">
              <w:rPr>
                <w:rStyle w:val="10pt1"/>
              </w:rPr>
              <w:softHyphen/>
              <w:t>седаний родительского комитета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Не менее 4-х раз в год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Информирование родителей по вопросам законодательства в сфере образования. Реализация функции общественного управ</w:t>
            </w:r>
            <w:r w:rsidRPr="00ED7ED7">
              <w:rPr>
                <w:rStyle w:val="10pt1"/>
              </w:rPr>
              <w:softHyphen/>
              <w:t>ления.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2.2.8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Сбор информации на оп</w:t>
            </w:r>
            <w:r w:rsidRPr="00ED7ED7">
              <w:rPr>
                <w:rStyle w:val="10pt1"/>
              </w:rPr>
              <w:softHyphen/>
              <w:t>ределенные виды деятель</w:t>
            </w:r>
            <w:r w:rsidRPr="00ED7ED7">
              <w:rPr>
                <w:rStyle w:val="10pt1"/>
              </w:rPr>
              <w:softHyphen/>
              <w:t>ности (согласия родителей на осуществление детьми определённых видов дея</w:t>
            </w:r>
            <w:r w:rsidRPr="00ED7ED7">
              <w:rPr>
                <w:rStyle w:val="10pt1"/>
              </w:rPr>
              <w:softHyphen/>
              <w:t>тельности, анкетирования)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 необходимости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 целью соблюдения законода</w:t>
            </w:r>
            <w:r w:rsidRPr="00ED7ED7">
              <w:rPr>
                <w:rStyle w:val="10pt1"/>
              </w:rPr>
              <w:softHyphen/>
              <w:t>тельства и обеспечения безо</w:t>
            </w:r>
            <w:r w:rsidRPr="00ED7ED7">
              <w:rPr>
                <w:rStyle w:val="10pt1"/>
              </w:rPr>
              <w:softHyphen/>
              <w:t>пасности жизнедеятельности детей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273-Ф3 «Об образовании в Российской Федерации» (ч.4, ст. 34)</w:t>
            </w:r>
          </w:p>
        </w:tc>
      </w:tr>
      <w:tr w:rsidR="002F0C02" w:rsidRPr="00ED7ED7" w:rsidTr="00690212">
        <w:tc>
          <w:tcPr>
            <w:tcW w:w="125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2.2.9</w:t>
            </w:r>
          </w:p>
        </w:tc>
        <w:tc>
          <w:tcPr>
            <w:tcW w:w="2680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Летний отдых, оздоровле</w:t>
            </w:r>
            <w:r w:rsidRPr="00ED7ED7">
              <w:rPr>
                <w:rStyle w:val="10pt1"/>
              </w:rPr>
              <w:softHyphen/>
              <w:t>ние и занятость детей (план и отчет)</w:t>
            </w:r>
          </w:p>
        </w:tc>
        <w:tc>
          <w:tcPr>
            <w:tcW w:w="2126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системы летнего отдыха, оздоровления и занято</w:t>
            </w:r>
            <w:r w:rsidRPr="00ED7ED7">
              <w:rPr>
                <w:rStyle w:val="10pt1"/>
              </w:rPr>
              <w:softHyphen/>
              <w:t>сти детей</w:t>
            </w:r>
          </w:p>
        </w:tc>
        <w:tc>
          <w:tcPr>
            <w:tcW w:w="5364" w:type="dxa"/>
          </w:tcPr>
          <w:p w:rsidR="002F0C02" w:rsidRPr="00ED7ED7" w:rsidRDefault="002F0C02" w:rsidP="002F0C02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Региональными, муниципальными нормативными правовыми актами</w:t>
            </w:r>
          </w:p>
        </w:tc>
      </w:tr>
      <w:tr w:rsidR="00F803AB" w:rsidRPr="00ED7ED7" w:rsidTr="00690212">
        <w:tc>
          <w:tcPr>
            <w:tcW w:w="15395" w:type="dxa"/>
            <w:gridSpan w:val="5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rPr>
                <w:rStyle w:val="10pt1"/>
                <w:b/>
              </w:rPr>
            </w:pPr>
            <w:r w:rsidRPr="00ED7ED7">
              <w:rPr>
                <w:rStyle w:val="10pt1"/>
                <w:b/>
              </w:rPr>
              <w:t>3. Педагог-психолог</w:t>
            </w:r>
          </w:p>
        </w:tc>
      </w:tr>
      <w:tr w:rsidR="00F803AB" w:rsidRPr="00ED7ED7" w:rsidTr="00690212">
        <w:tc>
          <w:tcPr>
            <w:tcW w:w="125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3.1.</w:t>
            </w:r>
          </w:p>
        </w:tc>
        <w:tc>
          <w:tcPr>
            <w:tcW w:w="14139" w:type="dxa"/>
            <w:gridSpan w:val="4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Учебно-воспитательная деятельность</w:t>
            </w:r>
          </w:p>
        </w:tc>
      </w:tr>
      <w:tr w:rsidR="00F803AB" w:rsidRPr="00ED7ED7" w:rsidTr="00690212">
        <w:tc>
          <w:tcPr>
            <w:tcW w:w="125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3.1.1</w:t>
            </w:r>
          </w:p>
        </w:tc>
        <w:tc>
          <w:tcPr>
            <w:tcW w:w="2680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Отчёт о проведенной в ОУ работе педагога- психолога, включающий все направления деятель</w:t>
            </w:r>
            <w:r w:rsidRPr="00ED7ED7">
              <w:rPr>
                <w:rStyle w:val="10pt1"/>
              </w:rPr>
              <w:softHyphen/>
              <w:t>ности (в т.ч. по профилактике суицида среди несо</w:t>
            </w:r>
            <w:r w:rsidRPr="00ED7ED7">
              <w:rPr>
                <w:rStyle w:val="10pt1"/>
              </w:rPr>
              <w:softHyphen/>
              <w:t>вершеннолетних, употреб</w:t>
            </w:r>
            <w:r w:rsidRPr="00ED7ED7">
              <w:rPr>
                <w:rStyle w:val="10pt1"/>
              </w:rPr>
              <w:softHyphen/>
              <w:t>ления ПАВ, потребления наркотиков; охвате психо</w:t>
            </w:r>
            <w:r w:rsidRPr="00ED7ED7">
              <w:rPr>
                <w:rStyle w:val="10pt1"/>
              </w:rPr>
              <w:softHyphen/>
              <w:t>логической помощью де</w:t>
            </w:r>
            <w:r w:rsidRPr="00ED7ED7">
              <w:rPr>
                <w:rStyle w:val="10pt1"/>
              </w:rPr>
              <w:softHyphen/>
              <w:t>тей с проблемами в разви</w:t>
            </w:r>
            <w:r w:rsidRPr="00ED7ED7">
              <w:rPr>
                <w:rStyle w:val="10pt1"/>
              </w:rPr>
              <w:softHyphen/>
              <w:t>тии познавательной, эмо</w:t>
            </w:r>
            <w:r w:rsidRPr="00ED7ED7">
              <w:rPr>
                <w:rStyle w:val="10pt1"/>
              </w:rPr>
              <w:softHyphen/>
              <w:t>ционально-волевой сферы, эффективности и результа</w:t>
            </w:r>
            <w:r w:rsidRPr="00ED7ED7">
              <w:rPr>
                <w:rStyle w:val="10pt1"/>
              </w:rPr>
              <w:softHyphen/>
            </w:r>
            <w:r w:rsidRPr="00ED7ED7">
              <w:rPr>
                <w:rStyle w:val="10pt1"/>
              </w:rPr>
              <w:lastRenderedPageBreak/>
              <w:t>тивности психолого- медико-педагоги-ческого сопровождения детей и подростков с ограничен</w:t>
            </w:r>
            <w:r w:rsidRPr="00ED7ED7">
              <w:rPr>
                <w:rStyle w:val="10pt1"/>
              </w:rPr>
              <w:softHyphen/>
              <w:t>ными возможностями здо</w:t>
            </w:r>
            <w:r w:rsidRPr="00ED7ED7">
              <w:rPr>
                <w:rStyle w:val="10pt1"/>
              </w:rPr>
              <w:softHyphen/>
              <w:t>ровья, а также включаю</w:t>
            </w:r>
            <w:r w:rsidRPr="00ED7ED7">
              <w:rPr>
                <w:rStyle w:val="10pt1"/>
              </w:rPr>
              <w:softHyphen/>
              <w:t>щий проблемно</w:t>
            </w:r>
            <w:r w:rsidRPr="00ED7ED7">
              <w:rPr>
                <w:rStyle w:val="10pt1"/>
              </w:rPr>
              <w:softHyphen/>
              <w:t>ориентированный анализ, статистическую справку, информационную справку по следующим направле</w:t>
            </w:r>
            <w:r w:rsidRPr="00ED7ED7">
              <w:rPr>
                <w:rStyle w:val="10pt1"/>
              </w:rPr>
              <w:softHyphen/>
              <w:t>ниям: психологическое сопровождение одаренных детей, детей-инвалидов; детей, лишенных роди</w:t>
            </w:r>
            <w:r w:rsidRPr="00ED7ED7">
              <w:rPr>
                <w:rStyle w:val="10pt1"/>
              </w:rPr>
              <w:softHyphen/>
              <w:t>тельского попечения; опытно</w:t>
            </w:r>
            <w:r w:rsidRPr="00ED7ED7">
              <w:rPr>
                <w:rStyle w:val="10pt1"/>
              </w:rPr>
              <w:softHyphen/>
              <w:t>экспериментальной рабо</w:t>
            </w:r>
            <w:r w:rsidRPr="00ED7ED7">
              <w:rPr>
                <w:rStyle w:val="10pt1"/>
              </w:rPr>
              <w:softHyphen/>
              <w:t>ты, аттестующихся педаго</w:t>
            </w:r>
            <w:r w:rsidRPr="00ED7ED7">
              <w:rPr>
                <w:rStyle w:val="10pt1"/>
              </w:rPr>
              <w:softHyphen/>
              <w:t>гов, сопровождение детей с ОВЗ, семьи)</w:t>
            </w:r>
          </w:p>
        </w:tc>
        <w:tc>
          <w:tcPr>
            <w:tcW w:w="212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lastRenderedPageBreak/>
              <w:t>1 раз в год (до 25 мая)</w:t>
            </w:r>
          </w:p>
        </w:tc>
        <w:tc>
          <w:tcPr>
            <w:tcW w:w="3969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 целях противодействия жес</w:t>
            </w:r>
            <w:r w:rsidRPr="00ED7ED7">
              <w:rPr>
                <w:rStyle w:val="10pt1"/>
              </w:rPr>
              <w:softHyphen/>
              <w:t>токому обращению с детьми, защиты их прав, профилактики суицида среди несовершенно</w:t>
            </w:r>
            <w:r w:rsidRPr="00ED7ED7">
              <w:rPr>
                <w:rStyle w:val="10pt1"/>
              </w:rPr>
              <w:softHyphen/>
              <w:t>летних, оказания помощи в трудной жизненной ситуации. Предоставление сведения по показателям за календарный год:</w:t>
            </w:r>
          </w:p>
          <w:p w:rsidR="00F803AB" w:rsidRPr="00ED7ED7" w:rsidRDefault="00F803AB" w:rsidP="00F803AB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охват логопедической помо</w:t>
            </w:r>
            <w:r w:rsidRPr="00ED7ED7">
              <w:rPr>
                <w:rStyle w:val="10pt1"/>
              </w:rPr>
              <w:softHyphen/>
              <w:t>щью детей с речевыми наруше</w:t>
            </w:r>
            <w:r w:rsidRPr="00ED7ED7">
              <w:rPr>
                <w:rStyle w:val="10pt1"/>
              </w:rPr>
              <w:softHyphen/>
              <w:t>ниями;</w:t>
            </w:r>
          </w:p>
          <w:p w:rsidR="00F803AB" w:rsidRPr="00ED7ED7" w:rsidRDefault="00F803AB" w:rsidP="00F803AB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охват психологической помо</w:t>
            </w:r>
            <w:r w:rsidRPr="00ED7ED7">
              <w:rPr>
                <w:rStyle w:val="10pt1"/>
              </w:rPr>
              <w:softHyphen/>
              <w:t>щью детей с проблемами в раз</w:t>
            </w:r>
            <w:r w:rsidRPr="00ED7ED7">
              <w:rPr>
                <w:rStyle w:val="10pt1"/>
              </w:rPr>
              <w:softHyphen/>
              <w:t>витии познавательной, эмоцио</w:t>
            </w:r>
            <w:r w:rsidRPr="00ED7ED7">
              <w:rPr>
                <w:rStyle w:val="10pt1"/>
              </w:rPr>
              <w:softHyphen/>
              <w:t>нально-волевой сферы.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А также в целях определения результативности работы пси- холого-</w:t>
            </w:r>
            <w:r w:rsidRPr="00ED7ED7">
              <w:rPr>
                <w:rStyle w:val="10pt1"/>
              </w:rPr>
              <w:lastRenderedPageBreak/>
              <w:t>медико-педагогических консилиумов ОУ по своевре</w:t>
            </w:r>
            <w:r w:rsidRPr="00ED7ED7">
              <w:rPr>
                <w:rStyle w:val="10pt1"/>
              </w:rPr>
              <w:softHyphen/>
              <w:t>менному выявлению детей с ограниченными возможностями здоровья, детей, испытываю</w:t>
            </w:r>
            <w:r w:rsidRPr="00ED7ED7">
              <w:rPr>
                <w:rStyle w:val="10pt1"/>
              </w:rPr>
              <w:softHyphen/>
              <w:t>щих трудности в обучении и оказанию им комплексной по</w:t>
            </w:r>
            <w:r w:rsidRPr="00ED7ED7">
              <w:rPr>
                <w:rStyle w:val="10pt1"/>
              </w:rPr>
              <w:softHyphen/>
              <w:t>мощи</w:t>
            </w:r>
          </w:p>
        </w:tc>
        <w:tc>
          <w:tcPr>
            <w:tcW w:w="5364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lastRenderedPageBreak/>
              <w:t>Федеральный закон от 29.12.2012 № 273-ФЭ «Об образовании в Российской Федерации» (п.7 ч.1 ст. 41, ст. 42);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н;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6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образования и науки Российской Федерации от 06.10.2009 №373;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образования и науки Российской Федерации от 17.12.2010 № 1897; региональный нормативный акт</w:t>
            </w:r>
          </w:p>
        </w:tc>
      </w:tr>
      <w:tr w:rsidR="00F803AB" w:rsidRPr="00ED7ED7" w:rsidTr="00690212">
        <w:tc>
          <w:tcPr>
            <w:tcW w:w="125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lastRenderedPageBreak/>
              <w:t>3.1.2</w:t>
            </w:r>
          </w:p>
        </w:tc>
        <w:tc>
          <w:tcPr>
            <w:tcW w:w="2680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План работы психолога</w:t>
            </w:r>
          </w:p>
        </w:tc>
        <w:tc>
          <w:tcPr>
            <w:tcW w:w="212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Психолого-педагогическое со</w:t>
            </w:r>
            <w:r w:rsidRPr="00ED7ED7">
              <w:rPr>
                <w:rStyle w:val="10pt1"/>
              </w:rPr>
              <w:softHyphen/>
              <w:t>провождение обучающихся</w:t>
            </w:r>
          </w:p>
        </w:tc>
        <w:tc>
          <w:tcPr>
            <w:tcW w:w="5364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21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Российской Федерации» (п.2 ч. 1 ст. 34, ст. 42);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0" w:line="221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F803AB" w:rsidRPr="00ED7ED7" w:rsidTr="00690212">
        <w:tc>
          <w:tcPr>
            <w:tcW w:w="125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3.1.3</w:t>
            </w:r>
          </w:p>
        </w:tc>
        <w:tc>
          <w:tcPr>
            <w:tcW w:w="2680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общешко</w:t>
            </w:r>
            <w:r w:rsidRPr="00ED7ED7">
              <w:rPr>
                <w:rStyle w:val="10pt1"/>
              </w:rPr>
              <w:softHyphen/>
              <w:t>льного банка данных детей с ограниченными возмож</w:t>
            </w:r>
            <w:r w:rsidRPr="00ED7ED7">
              <w:rPr>
                <w:rStyle w:val="10pt1"/>
              </w:rPr>
              <w:softHyphen/>
              <w:t>ностями здоровья, в том числе детей-инвалидов, детей, испытывающих трудности в обучении</w:t>
            </w:r>
          </w:p>
        </w:tc>
        <w:tc>
          <w:tcPr>
            <w:tcW w:w="212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3 раза в год (по состоянию на 5 сентября, 15 декабря и 15 мая)</w:t>
            </w:r>
          </w:p>
        </w:tc>
        <w:tc>
          <w:tcPr>
            <w:tcW w:w="3969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Выявления детей с ограничен</w:t>
            </w:r>
            <w:r w:rsidRPr="00ED7ED7">
              <w:rPr>
                <w:rStyle w:val="10pt1"/>
              </w:rPr>
              <w:softHyphen/>
              <w:t>ными возможностями здоровья и (или) отклонениями в поведе</w:t>
            </w:r>
            <w:r w:rsidRPr="00ED7ED7">
              <w:rPr>
                <w:rStyle w:val="10pt1"/>
              </w:rPr>
              <w:softHyphen/>
              <w:t>нии, проведения их комплекс</w:t>
            </w:r>
            <w:r w:rsidRPr="00ED7ED7">
              <w:rPr>
                <w:rStyle w:val="10pt1"/>
              </w:rPr>
              <w:softHyphen/>
              <w:t>ного обследования и подготов</w:t>
            </w:r>
            <w:r w:rsidRPr="00ED7ED7">
              <w:rPr>
                <w:rStyle w:val="10pt1"/>
              </w:rPr>
              <w:softHyphen/>
              <w:t>ки рекомендаций по оказанию детям психолого-медико- педагогической помощи и орга</w:t>
            </w:r>
            <w:r w:rsidRPr="00ED7ED7">
              <w:rPr>
                <w:rStyle w:val="10pt1"/>
              </w:rPr>
              <w:softHyphen/>
              <w:t>низации их обучения и воспи</w:t>
            </w:r>
            <w:r w:rsidRPr="00ED7ED7">
              <w:rPr>
                <w:rStyle w:val="10pt1"/>
              </w:rPr>
              <w:softHyphen/>
              <w:t>тания, координации и</w:t>
            </w:r>
            <w:r w:rsidRPr="00ED7ED7">
              <w:rPr>
                <w:rStyle w:val="a3"/>
                <w:sz w:val="20"/>
                <w:szCs w:val="20"/>
              </w:rPr>
              <w:t xml:space="preserve"> </w:t>
            </w:r>
            <w:r w:rsidRPr="00ED7ED7">
              <w:rPr>
                <w:rStyle w:val="a3"/>
                <w:color w:val="auto"/>
                <w:sz w:val="20"/>
                <w:szCs w:val="20"/>
              </w:rPr>
              <w:t>о</w:t>
            </w:r>
            <w:r w:rsidRPr="00ED7ED7">
              <w:rPr>
                <w:rStyle w:val="10pt1"/>
              </w:rPr>
              <w:t>рганизациионно- методического обеспечения деятельности психолого- медико-педагогических комис</w:t>
            </w:r>
            <w:r w:rsidRPr="00ED7ED7">
              <w:rPr>
                <w:rStyle w:val="10pt1"/>
              </w:rPr>
              <w:softHyphen/>
              <w:t>сий</w:t>
            </w:r>
          </w:p>
        </w:tc>
        <w:tc>
          <w:tcPr>
            <w:tcW w:w="5364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273-Ф3 «Об образовании в Российской Федерации» (п.2 ч. 1 ст. 34, ст. 42);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F803AB" w:rsidRPr="00ED7ED7" w:rsidTr="00690212">
        <w:tc>
          <w:tcPr>
            <w:tcW w:w="125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3.1.4</w:t>
            </w:r>
          </w:p>
        </w:tc>
        <w:tc>
          <w:tcPr>
            <w:tcW w:w="2680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Мониторинг оказания ППМС-помощи (включая оснащенность рабочего места педагога-психолога)</w:t>
            </w:r>
          </w:p>
        </w:tc>
        <w:tc>
          <w:tcPr>
            <w:tcW w:w="212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четверть</w:t>
            </w:r>
          </w:p>
        </w:tc>
        <w:tc>
          <w:tcPr>
            <w:tcW w:w="3969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Психолого-педагогическое со</w:t>
            </w:r>
            <w:r w:rsidRPr="00ED7ED7">
              <w:rPr>
                <w:rStyle w:val="10pt1"/>
              </w:rPr>
              <w:softHyphen/>
              <w:t>провождение обучающихся</w:t>
            </w:r>
          </w:p>
        </w:tc>
        <w:tc>
          <w:tcPr>
            <w:tcW w:w="5364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Российской Федерации» (п.2 ч. 1 ст. 34, ст. 42);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н;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образования и науки Российской Федерации от 06.10.2009 №373;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F803AB" w:rsidRPr="00ED7ED7" w:rsidTr="00690212">
        <w:tc>
          <w:tcPr>
            <w:tcW w:w="125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3.1.5</w:t>
            </w:r>
          </w:p>
        </w:tc>
        <w:tc>
          <w:tcPr>
            <w:tcW w:w="2680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Мониторинг адаптации обучающихся 1-х, 5-х, 10-х классов к новым условиям обучения</w:t>
            </w:r>
          </w:p>
        </w:tc>
        <w:tc>
          <w:tcPr>
            <w:tcW w:w="212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5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 (до 15 ноября)</w:t>
            </w:r>
          </w:p>
        </w:tc>
        <w:tc>
          <w:tcPr>
            <w:tcW w:w="3969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Предоставление информации о результатах адаптации обу</w:t>
            </w:r>
            <w:r w:rsidRPr="00ED7ED7">
              <w:rPr>
                <w:rStyle w:val="10pt1"/>
              </w:rPr>
              <w:softHyphen/>
              <w:t>чающихся 1,5,10 классов к но</w:t>
            </w:r>
            <w:r w:rsidRPr="00ED7ED7">
              <w:rPr>
                <w:rStyle w:val="10pt1"/>
              </w:rPr>
              <w:softHyphen/>
              <w:t>вым условиям обучения в те</w:t>
            </w:r>
            <w:r w:rsidRPr="00ED7ED7">
              <w:rPr>
                <w:rStyle w:val="10pt1"/>
              </w:rPr>
              <w:softHyphen/>
              <w:t>кущем учебном году</w:t>
            </w:r>
          </w:p>
        </w:tc>
        <w:tc>
          <w:tcPr>
            <w:tcW w:w="5364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21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F803AB" w:rsidRPr="00ED7ED7" w:rsidTr="00690212">
        <w:tc>
          <w:tcPr>
            <w:tcW w:w="125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3.1.6</w:t>
            </w:r>
          </w:p>
        </w:tc>
        <w:tc>
          <w:tcPr>
            <w:tcW w:w="2680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Мониторинг профпред- почтений</w:t>
            </w:r>
          </w:p>
        </w:tc>
        <w:tc>
          <w:tcPr>
            <w:tcW w:w="212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Для определения дальнейшей траектории развития обучаю</w:t>
            </w:r>
            <w:r w:rsidRPr="00ED7ED7">
              <w:rPr>
                <w:rStyle w:val="10pt1"/>
              </w:rPr>
              <w:softHyphen/>
              <w:t>щегося и использовании в проф. ориентации обучающегося</w:t>
            </w:r>
          </w:p>
        </w:tc>
        <w:tc>
          <w:tcPr>
            <w:tcW w:w="5364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21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F803AB" w:rsidRPr="00ED7ED7" w:rsidTr="00690212">
        <w:tc>
          <w:tcPr>
            <w:tcW w:w="125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3.2.</w:t>
            </w:r>
          </w:p>
        </w:tc>
        <w:tc>
          <w:tcPr>
            <w:tcW w:w="14139" w:type="dxa"/>
            <w:gridSpan w:val="4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Совершенствование профессиональной деятельности</w:t>
            </w:r>
          </w:p>
        </w:tc>
      </w:tr>
      <w:tr w:rsidR="00F803AB" w:rsidRPr="00ED7ED7" w:rsidTr="00690212">
        <w:tc>
          <w:tcPr>
            <w:tcW w:w="125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00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3.2.1</w:t>
            </w:r>
          </w:p>
        </w:tc>
        <w:tc>
          <w:tcPr>
            <w:tcW w:w="2680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Портфолио педагога- психолога</w:t>
            </w:r>
          </w:p>
        </w:tc>
        <w:tc>
          <w:tcPr>
            <w:tcW w:w="2126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 течение 5 лет ведёт</w:t>
            </w:r>
            <w:r w:rsidRPr="00ED7ED7">
              <w:rPr>
                <w:rStyle w:val="10pt1"/>
              </w:rPr>
              <w:softHyphen/>
              <w:t>ся по принципу накоп</w:t>
            </w:r>
            <w:r w:rsidRPr="00ED7ED7">
              <w:rPr>
                <w:rStyle w:val="10pt1"/>
              </w:rPr>
              <w:softHyphen/>
              <w:t>ления (может в элек</w:t>
            </w:r>
            <w:r w:rsidRPr="00ED7ED7">
              <w:rPr>
                <w:rStyle w:val="10pt1"/>
              </w:rPr>
              <w:softHyphen/>
              <w:t>тронном виде)</w:t>
            </w:r>
          </w:p>
        </w:tc>
        <w:tc>
          <w:tcPr>
            <w:tcW w:w="3969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Фиксация результатов деятель</w:t>
            </w:r>
            <w:r w:rsidRPr="00ED7ED7">
              <w:rPr>
                <w:rStyle w:val="10pt1"/>
              </w:rPr>
              <w:softHyphen/>
              <w:t>ности, необходимых для про</w:t>
            </w:r>
            <w:r w:rsidRPr="00ED7ED7">
              <w:rPr>
                <w:rStyle w:val="10pt1"/>
              </w:rPr>
              <w:softHyphen/>
              <w:t>хождения аттестации и распре</w:t>
            </w:r>
            <w:r w:rsidRPr="00ED7ED7">
              <w:rPr>
                <w:rStyle w:val="10pt1"/>
              </w:rPr>
              <w:softHyphen/>
              <w:t>деления стимулирующей части</w:t>
            </w:r>
          </w:p>
        </w:tc>
        <w:tc>
          <w:tcPr>
            <w:tcW w:w="5364" w:type="dxa"/>
          </w:tcPr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Российской Федерации» (ст. 49);</w:t>
            </w:r>
          </w:p>
          <w:p w:rsidR="00F803AB" w:rsidRPr="00ED7ED7" w:rsidRDefault="00F803AB" w:rsidP="00F803AB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региональная и муниципальная нормативная база по введению НСОТ и ат</w:t>
            </w:r>
            <w:r w:rsidRPr="00ED7ED7">
              <w:rPr>
                <w:rStyle w:val="10pt1"/>
              </w:rPr>
              <w:softHyphen/>
              <w:t>тестации педагогических работников</w:t>
            </w:r>
          </w:p>
        </w:tc>
      </w:tr>
      <w:tr w:rsidR="007A2374" w:rsidRPr="00ED7ED7" w:rsidTr="00690212">
        <w:tc>
          <w:tcPr>
            <w:tcW w:w="15395" w:type="dxa"/>
            <w:gridSpan w:val="5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rPr>
                <w:rStyle w:val="10pt1"/>
                <w:b/>
              </w:rPr>
            </w:pPr>
            <w:r w:rsidRPr="00ED7ED7">
              <w:rPr>
                <w:rStyle w:val="10pt"/>
                <w:b/>
              </w:rPr>
              <w:t>4. Социальный педагог</w:t>
            </w:r>
            <w:r w:rsidR="00E63F29">
              <w:rPr>
                <w:rStyle w:val="10pt"/>
                <w:b/>
              </w:rPr>
              <w:t xml:space="preserve"> (классные руководители, ответственный за ВР в школе)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4.1.</w:t>
            </w:r>
          </w:p>
        </w:tc>
        <w:tc>
          <w:tcPr>
            <w:tcW w:w="14139" w:type="dxa"/>
            <w:gridSpan w:val="4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Воспитательная деятельность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4.1.1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Отчёт по профилактике безнадзорности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4 раза в год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Контроль посещаемости учеб</w:t>
            </w:r>
            <w:r w:rsidRPr="00ED7ED7">
              <w:rPr>
                <w:rStyle w:val="10pt1"/>
              </w:rPr>
              <w:softHyphen/>
              <w:t>ных занятий, сверка документов и пропусков обучающихся, вы</w:t>
            </w:r>
            <w:r w:rsidRPr="00ED7ED7">
              <w:rPr>
                <w:rStyle w:val="10pt1"/>
              </w:rPr>
              <w:softHyphen/>
              <w:t>полнение Закона «Об образова</w:t>
            </w:r>
            <w:r w:rsidRPr="00ED7ED7">
              <w:rPr>
                <w:rStyle w:val="10pt1"/>
              </w:rPr>
              <w:softHyphen/>
              <w:t>нии РФ»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273-Ф3 «Об образовании в Российской Федерации» (ч.5 ст. 66);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24.06.1999 № 120-ФЗ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4.1.2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План работы социального педагога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Социально-реабилитационное сопровождение обучающихся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4.1.3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Социальный банк данных («Общешкольный соци</w:t>
            </w:r>
            <w:r w:rsidRPr="00ED7ED7">
              <w:rPr>
                <w:rStyle w:val="10pt1"/>
              </w:rPr>
              <w:softHyphen/>
              <w:t>альный банк данных»)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социального паспорта Учреждения в целом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24.06.1999 № 120-ФЗ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4.2.</w:t>
            </w:r>
          </w:p>
        </w:tc>
        <w:tc>
          <w:tcPr>
            <w:tcW w:w="14139" w:type="dxa"/>
            <w:gridSpan w:val="4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Совершенствование профессиональной деятельности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4.2.1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Портфолио социального педагога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 течение 5 лет ведёт</w:t>
            </w:r>
            <w:r w:rsidRPr="00ED7ED7">
              <w:rPr>
                <w:rStyle w:val="10pt1"/>
              </w:rPr>
              <w:softHyphen/>
              <w:t>ся по принципу накоп</w:t>
            </w:r>
            <w:r w:rsidRPr="00ED7ED7">
              <w:rPr>
                <w:rStyle w:val="10pt1"/>
              </w:rPr>
              <w:softHyphen/>
              <w:t>ления (может в элек</w:t>
            </w:r>
            <w:r w:rsidRPr="00ED7ED7">
              <w:rPr>
                <w:rStyle w:val="10pt1"/>
              </w:rPr>
              <w:softHyphen/>
              <w:t>тронном виде)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Фиксация результатов деятель</w:t>
            </w:r>
            <w:r w:rsidRPr="00ED7ED7">
              <w:rPr>
                <w:rStyle w:val="10pt1"/>
              </w:rPr>
              <w:softHyphen/>
              <w:t>ности, необходимых для про</w:t>
            </w:r>
            <w:r w:rsidRPr="00ED7ED7">
              <w:rPr>
                <w:rStyle w:val="10pt1"/>
              </w:rPr>
              <w:softHyphen/>
              <w:t>хождения аттестации и распре</w:t>
            </w:r>
            <w:r w:rsidRPr="00ED7ED7">
              <w:rPr>
                <w:rStyle w:val="10pt1"/>
              </w:rPr>
              <w:softHyphen/>
              <w:t>деления стимулирующей части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273-Ф3 «Об образовании в Россий</w:t>
            </w:r>
            <w:r w:rsidRPr="00ED7ED7">
              <w:rPr>
                <w:rStyle w:val="10pt1"/>
              </w:rPr>
              <w:softHyphen/>
              <w:t>ской Федерации» (ст. 49);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региональная и муниципальная нормативная база по введению НСОТ и ат</w:t>
            </w:r>
            <w:r w:rsidRPr="00ED7ED7">
              <w:rPr>
                <w:rStyle w:val="10pt1"/>
              </w:rPr>
              <w:softHyphen/>
              <w:t>тестации педагогических работников</w:t>
            </w:r>
          </w:p>
        </w:tc>
      </w:tr>
      <w:tr w:rsidR="007A2374" w:rsidRPr="00ED7ED7" w:rsidTr="00690212">
        <w:tc>
          <w:tcPr>
            <w:tcW w:w="15395" w:type="dxa"/>
            <w:gridSpan w:val="5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rPr>
                <w:rStyle w:val="10pt1"/>
                <w:b/>
              </w:rPr>
            </w:pPr>
            <w:r w:rsidRPr="00ED7ED7">
              <w:rPr>
                <w:rStyle w:val="10pt1"/>
                <w:b/>
              </w:rPr>
              <w:lastRenderedPageBreak/>
              <w:t>5. Библиотекарь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5.1.</w:t>
            </w:r>
          </w:p>
        </w:tc>
        <w:tc>
          <w:tcPr>
            <w:tcW w:w="14139" w:type="dxa"/>
            <w:gridSpan w:val="4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Учебно-воспитательная деятельность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5.1.1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Отчет о работе библиотеки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полугодие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Подведение итогов работы.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Для формирования единой ин</w:t>
            </w:r>
            <w:r w:rsidRPr="00ED7ED7">
              <w:rPr>
                <w:rStyle w:val="10pt1"/>
              </w:rPr>
              <w:softHyphen/>
              <w:t>формационной среды школы с целью дальнейшего планирова</w:t>
            </w:r>
            <w:r w:rsidRPr="00ED7ED7">
              <w:rPr>
                <w:rStyle w:val="10pt1"/>
              </w:rPr>
              <w:softHyphen/>
              <w:t>ния работы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1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5.1.2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План работы библиотеки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1раз в год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Составление комплексного плана работы Учреждения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5.1.3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Отчет об обеспеченности учебниками на начало учебного года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Обеспечение учебной литера</w:t>
            </w:r>
            <w:r w:rsidRPr="00ED7ED7">
              <w:rPr>
                <w:rStyle w:val="10pt1"/>
              </w:rPr>
              <w:softHyphen/>
              <w:t>турой обучающихся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Российской Федерации» (п.20 ч.1 ст. 34, ст. 35)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5.1.4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69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Заявка на комплектование книг (в т.ч. учебников) на следующий год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Выполнение федерального го</w:t>
            </w:r>
            <w:r w:rsidRPr="00ED7ED7">
              <w:rPr>
                <w:rStyle w:val="10pt1"/>
              </w:rPr>
              <w:softHyphen/>
              <w:t>сударственного стандарта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Российской Федерации» (п.20 ч.1 ст. 34, ст. 35);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5.2.</w:t>
            </w:r>
          </w:p>
        </w:tc>
        <w:tc>
          <w:tcPr>
            <w:tcW w:w="14139" w:type="dxa"/>
            <w:gridSpan w:val="4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Ресурсное обеспечение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5.2.1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Паспорт библиотеки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Ежегодно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Ресурсное обеспечение основ</w:t>
            </w:r>
            <w:r w:rsidRPr="00ED7ED7">
              <w:rPr>
                <w:rStyle w:val="10pt1"/>
              </w:rPr>
              <w:softHyphen/>
              <w:t>ной образовательной програм</w:t>
            </w:r>
            <w:r w:rsidRPr="00ED7ED7">
              <w:rPr>
                <w:rStyle w:val="10pt1"/>
              </w:rPr>
              <w:softHyphen/>
              <w:t>мы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Российской Федерации» (п.2 ч. 1 ст. 28);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5.2.2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Инвентарная книга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Списание книжного фонда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5.2.3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Книга суммарного учёта библиотечного фонда биб</w:t>
            </w:r>
            <w:r w:rsidRPr="00ED7ED7">
              <w:rPr>
                <w:rStyle w:val="10pt1"/>
              </w:rPr>
              <w:softHyphen/>
              <w:t>лиотеки общеобразова</w:t>
            </w:r>
            <w:r w:rsidRPr="00ED7ED7">
              <w:rPr>
                <w:rStyle w:val="10pt1"/>
              </w:rPr>
              <w:softHyphen/>
              <w:t>тельного учреждения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постоянно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Учёт финансовых средств и поступления учебников. Обес</w:t>
            </w:r>
            <w:r w:rsidRPr="00ED7ED7">
              <w:rPr>
                <w:rStyle w:val="10pt1"/>
              </w:rPr>
              <w:softHyphen/>
              <w:t>печение качества формирования библиотечных фондов по их целевому назначению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просвещения СССР от 27 декабря 1974 г. № 167 «Об утверждении инструкции о ведении школьной документации»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5.2.4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Дневник библиотекаря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Постоянно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Для учёта читателей и посеще</w:t>
            </w:r>
            <w:r w:rsidRPr="00ED7ED7">
              <w:rPr>
                <w:rStyle w:val="10pt1"/>
              </w:rPr>
              <w:softHyphen/>
              <w:t>ний школьной библиотеки, ве</w:t>
            </w:r>
            <w:r w:rsidRPr="00ED7ED7">
              <w:rPr>
                <w:rStyle w:val="10pt1"/>
              </w:rPr>
              <w:softHyphen/>
              <w:t>дения статистики обслуживания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5.3.</w:t>
            </w:r>
          </w:p>
        </w:tc>
        <w:tc>
          <w:tcPr>
            <w:tcW w:w="14139" w:type="dxa"/>
            <w:gridSpan w:val="4"/>
          </w:tcPr>
          <w:p w:rsidR="007A2374" w:rsidRPr="00ED7ED7" w:rsidRDefault="007A2374" w:rsidP="007A2374">
            <w:pPr>
              <w:spacing w:line="230" w:lineRule="exact"/>
              <w:jc w:val="both"/>
              <w:rPr>
                <w:rStyle w:val="2"/>
                <w:rFonts w:eastAsia="Courier New"/>
                <w:sz w:val="20"/>
                <w:szCs w:val="20"/>
              </w:rPr>
            </w:pPr>
            <w:r w:rsidRPr="00ED7ED7">
              <w:rPr>
                <w:rStyle w:val="10pt1"/>
                <w:rFonts w:eastAsia="Courier New"/>
              </w:rPr>
              <w:t>Совершенствование профессиональной деятельности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5.3.1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Портфолио педагога- библиотекаря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 течение 5 лет ведёт</w:t>
            </w:r>
            <w:r w:rsidRPr="00ED7ED7">
              <w:rPr>
                <w:rStyle w:val="10pt1"/>
              </w:rPr>
              <w:softHyphen/>
              <w:t>ся по принципу накоп</w:t>
            </w:r>
            <w:r w:rsidRPr="00ED7ED7">
              <w:rPr>
                <w:rStyle w:val="10pt1"/>
              </w:rPr>
              <w:softHyphen/>
              <w:t>ления (может в элек</w:t>
            </w:r>
            <w:r w:rsidRPr="00ED7ED7">
              <w:rPr>
                <w:rStyle w:val="10pt1"/>
              </w:rPr>
              <w:softHyphen/>
              <w:t>тронном виде)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Фиксация результатов деятель</w:t>
            </w:r>
            <w:r w:rsidRPr="00ED7ED7">
              <w:rPr>
                <w:rStyle w:val="10pt1"/>
              </w:rPr>
              <w:softHyphen/>
              <w:t>ности, необходимых для про</w:t>
            </w:r>
            <w:r w:rsidRPr="00ED7ED7">
              <w:rPr>
                <w:rStyle w:val="10pt1"/>
              </w:rPr>
              <w:softHyphen/>
              <w:t>хождения аттестации и распре</w:t>
            </w:r>
            <w:r w:rsidRPr="00ED7ED7">
              <w:rPr>
                <w:rStyle w:val="10pt1"/>
              </w:rPr>
              <w:softHyphen/>
              <w:t>деления стимулирующей части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(ст. 49);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региональная и муниципальная нормативная база по введению НСОТ и ат</w:t>
            </w:r>
            <w:r w:rsidRPr="00ED7ED7">
              <w:rPr>
                <w:rStyle w:val="10pt1"/>
              </w:rPr>
              <w:softHyphen/>
              <w:t>тестации педагогических работников</w:t>
            </w:r>
          </w:p>
        </w:tc>
      </w:tr>
      <w:tr w:rsidR="007A2374" w:rsidRPr="00ED7ED7" w:rsidTr="00690212">
        <w:tc>
          <w:tcPr>
            <w:tcW w:w="15395" w:type="dxa"/>
            <w:gridSpan w:val="5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rPr>
                <w:rStyle w:val="10pt1"/>
                <w:b/>
              </w:rPr>
            </w:pPr>
            <w:r w:rsidRPr="00ED7ED7">
              <w:rPr>
                <w:rStyle w:val="10pt1"/>
                <w:b/>
              </w:rPr>
              <w:t>6. Педагог доп. образования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8.1.</w:t>
            </w:r>
          </w:p>
        </w:tc>
        <w:tc>
          <w:tcPr>
            <w:tcW w:w="14139" w:type="dxa"/>
            <w:gridSpan w:val="4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Учебно-воспитательная деятельность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8.1.1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Отчёт о проделанной рабо</w:t>
            </w:r>
            <w:r w:rsidRPr="00ED7ED7">
              <w:rPr>
                <w:rStyle w:val="10pt1"/>
              </w:rPr>
              <w:softHyphen/>
              <w:t>те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полугодие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Для формирования системной работы по доп. Образованию и распределения стимулирующих выплат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7A2374" w:rsidRPr="00ED7ED7" w:rsidTr="00690212">
        <w:trPr>
          <w:trHeight w:val="471"/>
        </w:trPr>
        <w:tc>
          <w:tcPr>
            <w:tcW w:w="1256" w:type="dxa"/>
            <w:tcBorders>
              <w:bottom w:val="single" w:sz="4" w:space="0" w:color="000000" w:themeColor="text1"/>
            </w:tcBorders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8.1.2</w:t>
            </w:r>
          </w:p>
        </w:tc>
        <w:tc>
          <w:tcPr>
            <w:tcW w:w="2680" w:type="dxa"/>
            <w:tcBorders>
              <w:bottom w:val="single" w:sz="4" w:space="0" w:color="000000" w:themeColor="text1"/>
            </w:tcBorders>
          </w:tcPr>
          <w:p w:rsidR="007A2374" w:rsidRPr="00ED7ED7" w:rsidRDefault="007A2374" w:rsidP="002D50A1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План работы педагога доп.</w:t>
            </w:r>
            <w:r w:rsidR="002D50A1" w:rsidRPr="00ED7ED7">
              <w:rPr>
                <w:rStyle w:val="10pt1"/>
              </w:rPr>
              <w:t xml:space="preserve"> образования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D50A1" w:rsidRPr="00ED7ED7" w:rsidRDefault="007A2374" w:rsidP="007A2374">
            <w:pPr>
              <w:pStyle w:val="1"/>
              <w:shd w:val="clear" w:color="auto" w:fill="auto"/>
              <w:spacing w:after="0" w:line="200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Для формирования системной</w:t>
            </w:r>
          </w:p>
          <w:p w:rsidR="007A2374" w:rsidRPr="00ED7ED7" w:rsidRDefault="002D50A1" w:rsidP="007A2374">
            <w:pPr>
              <w:pStyle w:val="1"/>
              <w:spacing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работы по доп. Образованию</w:t>
            </w:r>
          </w:p>
        </w:tc>
        <w:tc>
          <w:tcPr>
            <w:tcW w:w="5364" w:type="dxa"/>
            <w:tcBorders>
              <w:bottom w:val="single" w:sz="4" w:space="0" w:color="000000" w:themeColor="text1"/>
            </w:tcBorders>
          </w:tcPr>
          <w:p w:rsidR="002D50A1" w:rsidRPr="00ED7ED7" w:rsidRDefault="007A2374" w:rsidP="007A2374">
            <w:pPr>
              <w:pStyle w:val="1"/>
              <w:shd w:val="clear" w:color="auto" w:fill="auto"/>
              <w:spacing w:after="0" w:line="200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</w:t>
            </w:r>
          </w:p>
          <w:p w:rsidR="007A2374" w:rsidRPr="00ED7ED7" w:rsidRDefault="002D50A1" w:rsidP="007A2374">
            <w:pPr>
              <w:pStyle w:val="1"/>
              <w:spacing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 26.08.2010 №761 н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8.1.3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Рабочая дополнительная образовательная програм</w:t>
            </w:r>
            <w:r w:rsidRPr="00ED7ED7">
              <w:rPr>
                <w:rStyle w:val="10pt1"/>
              </w:rPr>
              <w:softHyphen/>
              <w:t>ма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Оптимизация работы педагога доп. образования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16" w:lineRule="exact"/>
              <w:ind w:left="1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 xml:space="preserve">приказ Минобрнауки России от 29.08.2013 </w:t>
            </w:r>
            <w:r w:rsidRPr="00ED7ED7">
              <w:rPr>
                <w:rStyle w:val="10pt1"/>
                <w:lang w:val="en-US"/>
              </w:rPr>
              <w:t>N</w:t>
            </w:r>
            <w:r w:rsidRPr="00ED7ED7">
              <w:rPr>
                <w:rStyle w:val="10pt1"/>
              </w:rPr>
              <w:t xml:space="preserve"> 1008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8.2.</w:t>
            </w:r>
          </w:p>
        </w:tc>
        <w:tc>
          <w:tcPr>
            <w:tcW w:w="14139" w:type="dxa"/>
            <w:gridSpan w:val="4"/>
          </w:tcPr>
          <w:p w:rsidR="002D50A1" w:rsidRPr="00ED7ED7" w:rsidRDefault="002D50A1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Создание безопасных условий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8.2.1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Сбор информации на оп</w:t>
            </w:r>
            <w:r w:rsidRPr="00ED7ED7">
              <w:rPr>
                <w:rStyle w:val="10pt1"/>
              </w:rPr>
              <w:softHyphen/>
              <w:t>ределенные виды деятель</w:t>
            </w:r>
            <w:r w:rsidRPr="00ED7ED7">
              <w:rPr>
                <w:rStyle w:val="10pt1"/>
              </w:rPr>
              <w:softHyphen/>
              <w:t>ности (заявление родите</w:t>
            </w:r>
            <w:r w:rsidRPr="00ED7ED7">
              <w:rPr>
                <w:rStyle w:val="10pt1"/>
              </w:rPr>
              <w:softHyphen/>
              <w:t>лей, медицинские допуски на осуществление детьми определённых видов дея</w:t>
            </w:r>
            <w:r w:rsidRPr="00ED7ED7">
              <w:rPr>
                <w:rStyle w:val="10pt1"/>
              </w:rPr>
              <w:softHyphen/>
              <w:t>тельности)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 необходимости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 целью соблюдения законода</w:t>
            </w:r>
            <w:r w:rsidRPr="00ED7ED7">
              <w:rPr>
                <w:rStyle w:val="10pt1"/>
              </w:rPr>
              <w:softHyphen/>
              <w:t>тельства и обеспечения безо</w:t>
            </w:r>
            <w:r w:rsidRPr="00ED7ED7">
              <w:rPr>
                <w:rStyle w:val="10pt1"/>
              </w:rPr>
              <w:softHyphen/>
              <w:t>пасности жизнедеятельности детей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Санитарно-эпидемиологические требования к учреждениям дополнитель</w:t>
            </w:r>
            <w:r w:rsidRPr="00ED7ED7">
              <w:rPr>
                <w:rStyle w:val="10pt1"/>
              </w:rPr>
              <w:softHyphen/>
              <w:t>ного образования детей (внешкольные учреждения). СанПиН 2.4.4.1251-03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8.2.2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Документация по органи</w:t>
            </w:r>
            <w:r w:rsidRPr="00ED7ED7">
              <w:rPr>
                <w:rStyle w:val="10pt1"/>
              </w:rPr>
              <w:softHyphen/>
              <w:t>зации техники безопасно</w:t>
            </w:r>
            <w:r w:rsidRPr="00ED7ED7">
              <w:rPr>
                <w:rStyle w:val="10pt1"/>
              </w:rPr>
              <w:softHyphen/>
              <w:t>сти на занятии (журналы инструктажей по технике безопасности)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Постоянно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 целью обеспечения безопас</w:t>
            </w:r>
            <w:r w:rsidRPr="00ED7ED7">
              <w:rPr>
                <w:rStyle w:val="10pt1"/>
              </w:rPr>
              <w:softHyphen/>
              <w:t>ности жизнедеятельности детей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29.12.2012 № 273-ФЭ «Об образовании в Российской Федерации» (п.2 ч.б ст. 28);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8.3.</w:t>
            </w:r>
          </w:p>
        </w:tc>
        <w:tc>
          <w:tcPr>
            <w:tcW w:w="14139" w:type="dxa"/>
            <w:gridSpan w:val="4"/>
          </w:tcPr>
          <w:p w:rsidR="002D50A1" w:rsidRPr="00ED7ED7" w:rsidRDefault="002D50A1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Совершенствование профессиональной деятельности</w:t>
            </w:r>
          </w:p>
        </w:tc>
      </w:tr>
      <w:tr w:rsidR="007A2374" w:rsidRPr="00ED7ED7" w:rsidTr="00690212">
        <w:tc>
          <w:tcPr>
            <w:tcW w:w="125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8.3.1</w:t>
            </w:r>
          </w:p>
        </w:tc>
        <w:tc>
          <w:tcPr>
            <w:tcW w:w="2680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5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Портфолио педагога доп. Образования</w:t>
            </w:r>
          </w:p>
        </w:tc>
        <w:tc>
          <w:tcPr>
            <w:tcW w:w="2126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ind w:right="260"/>
              <w:jc w:val="righ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 течение 5 лет ведёт</w:t>
            </w:r>
            <w:r w:rsidRPr="00ED7ED7">
              <w:rPr>
                <w:rStyle w:val="10pt1"/>
              </w:rPr>
              <w:softHyphen/>
              <w:t>ся по принципу накоп</w:t>
            </w:r>
            <w:r w:rsidRPr="00ED7ED7">
              <w:rPr>
                <w:rStyle w:val="10pt1"/>
              </w:rPr>
              <w:softHyphen/>
              <w:t>ления (может в элек</w:t>
            </w:r>
            <w:r w:rsidRPr="00ED7ED7">
              <w:rPr>
                <w:rStyle w:val="10pt1"/>
              </w:rPr>
              <w:softHyphen/>
              <w:t>тронном виде)</w:t>
            </w:r>
          </w:p>
        </w:tc>
        <w:tc>
          <w:tcPr>
            <w:tcW w:w="3969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Фиксация результатов деятель</w:t>
            </w:r>
            <w:r w:rsidRPr="00ED7ED7">
              <w:rPr>
                <w:rStyle w:val="10pt1"/>
              </w:rPr>
              <w:softHyphen/>
              <w:t>ности, необходимых для про</w:t>
            </w:r>
            <w:r w:rsidRPr="00ED7ED7">
              <w:rPr>
                <w:rStyle w:val="10pt1"/>
              </w:rPr>
              <w:softHyphen/>
              <w:t>хождения аттестации и распре</w:t>
            </w:r>
            <w:r w:rsidRPr="00ED7ED7">
              <w:rPr>
                <w:rStyle w:val="10pt1"/>
              </w:rPr>
              <w:softHyphen/>
              <w:t>деления стимулирующей части</w:t>
            </w:r>
          </w:p>
        </w:tc>
        <w:tc>
          <w:tcPr>
            <w:tcW w:w="5364" w:type="dxa"/>
          </w:tcPr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(ст. 49);</w:t>
            </w:r>
          </w:p>
          <w:p w:rsidR="007A2374" w:rsidRPr="00ED7ED7" w:rsidRDefault="007A2374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региональная и муниципальная нормативная база по введению НСОТ и ат</w:t>
            </w:r>
            <w:r w:rsidRPr="00ED7ED7">
              <w:rPr>
                <w:rStyle w:val="10pt1"/>
              </w:rPr>
              <w:softHyphen/>
              <w:t>тестации педагогических работников</w:t>
            </w:r>
          </w:p>
        </w:tc>
      </w:tr>
      <w:tr w:rsidR="002D50A1" w:rsidRPr="00ED7ED7" w:rsidTr="00690212">
        <w:tc>
          <w:tcPr>
            <w:tcW w:w="15395" w:type="dxa"/>
            <w:gridSpan w:val="5"/>
          </w:tcPr>
          <w:p w:rsidR="002D50A1" w:rsidRPr="00ED7ED7" w:rsidRDefault="002D50A1" w:rsidP="002D50A1">
            <w:pPr>
              <w:pStyle w:val="1"/>
              <w:shd w:val="clear" w:color="auto" w:fill="auto"/>
              <w:spacing w:after="0" w:line="226" w:lineRule="exact"/>
              <w:rPr>
                <w:rStyle w:val="10pt1"/>
                <w:b/>
              </w:rPr>
            </w:pPr>
            <w:r w:rsidRPr="00ED7ED7">
              <w:rPr>
                <w:rStyle w:val="10pt1"/>
                <w:b/>
              </w:rPr>
              <w:t>7.  Преподаватель-организатор ОБЖ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9.1.</w:t>
            </w:r>
          </w:p>
        </w:tc>
        <w:tc>
          <w:tcPr>
            <w:tcW w:w="14139" w:type="dxa"/>
            <w:gridSpan w:val="4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8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Учебная деятельность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9.1.1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Рабочая программа по учебному предмету ОБЖ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Обеспечение соответствия тре</w:t>
            </w:r>
            <w:r w:rsidRPr="00ED7ED7">
              <w:rPr>
                <w:rStyle w:val="10pt1"/>
              </w:rPr>
              <w:softHyphen/>
              <w:t>бованиям ФГОС</w:t>
            </w: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273-Ф3 «Об образовании в Россий</w:t>
            </w:r>
            <w:r w:rsidRPr="00ED7ED7">
              <w:rPr>
                <w:rStyle w:val="10pt1"/>
              </w:rPr>
              <w:softHyphen/>
              <w:t>ской Федерации» (п.2 ст. 9, п. 1 ч. 1 ст. 48);</w:t>
            </w:r>
          </w:p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9.1.2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Документация для органи</w:t>
            </w:r>
            <w:r w:rsidRPr="00ED7ED7">
              <w:rPr>
                <w:rStyle w:val="10pt1"/>
              </w:rPr>
              <w:softHyphen/>
              <w:t>зации учебных сборов для юношей 10-х классов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Организация исполнения раз</w:t>
            </w:r>
            <w:r w:rsidRPr="00ED7ED7">
              <w:rPr>
                <w:rStyle w:val="10pt1"/>
              </w:rPr>
              <w:softHyphen/>
              <w:t>дела «Основы военной служ</w:t>
            </w:r>
            <w:r w:rsidRPr="00ED7ED7">
              <w:rPr>
                <w:rStyle w:val="10pt1"/>
              </w:rPr>
              <w:softHyphen/>
              <w:t>бы» программы «ОБЖ»</w:t>
            </w: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Образовательная программа по учебному предмету «ОБЖ»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9.2.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24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Деятельность по воинскому учету</w:t>
            </w:r>
          </w:p>
        </w:tc>
        <w:tc>
          <w:tcPr>
            <w:tcW w:w="2126" w:type="dxa"/>
          </w:tcPr>
          <w:p w:rsidR="002D50A1" w:rsidRPr="00ED7ED7" w:rsidRDefault="002D50A1" w:rsidP="007A2374">
            <w:pPr>
              <w:pStyle w:val="1"/>
              <w:shd w:val="clear" w:color="auto" w:fill="auto"/>
              <w:spacing w:after="0" w:line="226" w:lineRule="exact"/>
              <w:ind w:right="260"/>
              <w:jc w:val="right"/>
              <w:rPr>
                <w:rStyle w:val="10pt1"/>
              </w:rPr>
            </w:pPr>
          </w:p>
        </w:tc>
        <w:tc>
          <w:tcPr>
            <w:tcW w:w="3969" w:type="dxa"/>
          </w:tcPr>
          <w:p w:rsidR="002D50A1" w:rsidRPr="00ED7ED7" w:rsidRDefault="002D50A1" w:rsidP="007A2374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10pt1"/>
              </w:rPr>
            </w:pPr>
          </w:p>
        </w:tc>
        <w:tc>
          <w:tcPr>
            <w:tcW w:w="5364" w:type="dxa"/>
          </w:tcPr>
          <w:p w:rsidR="002D50A1" w:rsidRPr="00ED7ED7" w:rsidRDefault="002D50A1" w:rsidP="007A2374">
            <w:pPr>
              <w:pStyle w:val="1"/>
              <w:shd w:val="clear" w:color="auto" w:fill="auto"/>
              <w:spacing w:after="0" w:line="226" w:lineRule="exact"/>
              <w:jc w:val="both"/>
              <w:rPr>
                <w:rStyle w:val="10pt1"/>
              </w:rPr>
            </w:pP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9.2.1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Отчёт по учёту военно</w:t>
            </w:r>
            <w:r w:rsidRPr="00ED7ED7">
              <w:rPr>
                <w:rStyle w:val="10pt1"/>
              </w:rPr>
              <w:softHyphen/>
              <w:t>обязанных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отчётности в Военный комиссариат</w:t>
            </w: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9.2.2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Отчёт о проведенной ра</w:t>
            </w:r>
            <w:r w:rsidRPr="00ED7ED7">
              <w:rPr>
                <w:rStyle w:val="10pt1"/>
              </w:rPr>
              <w:softHyphen/>
              <w:t>боте с призывниками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полугодие</w:t>
            </w: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отчётности в Военный комиссариат</w:t>
            </w: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9.2.3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Отчёт о постановке на воинский учёт юношей призывного возраста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ind w:right="260"/>
              <w:jc w:val="righ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 мере необхо</w:t>
            </w:r>
            <w:r w:rsidRPr="00ED7ED7">
              <w:rPr>
                <w:rStyle w:val="10pt1"/>
              </w:rPr>
              <w:softHyphen/>
              <w:t>димости</w:t>
            </w: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5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Формирование отчётности в Военный комиссариат</w:t>
            </w: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1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lastRenderedPageBreak/>
              <w:t>9.3.</w:t>
            </w:r>
          </w:p>
        </w:tc>
        <w:tc>
          <w:tcPr>
            <w:tcW w:w="14139" w:type="dxa"/>
            <w:gridSpan w:val="4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1" w:lineRule="exact"/>
              <w:jc w:val="both"/>
              <w:rPr>
                <w:rStyle w:val="10pt1"/>
              </w:rPr>
            </w:pPr>
            <w:r w:rsidRPr="00ED7ED7">
              <w:rPr>
                <w:rStyle w:val="10pt1"/>
              </w:rPr>
              <w:t>Воспитательная деятельность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9.3.1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Отчёт о проделанной ра</w:t>
            </w:r>
            <w:r w:rsidRPr="00ED7ED7">
              <w:rPr>
                <w:rStyle w:val="10pt1"/>
              </w:rPr>
              <w:softHyphen/>
              <w:t>боте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полугодие</w:t>
            </w: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Для формирования системной работы по безопасности жизнедеятельности обучающихся, военно-патриотическому вос</w:t>
            </w:r>
            <w:r w:rsidRPr="00ED7ED7">
              <w:rPr>
                <w:rStyle w:val="10pt1"/>
              </w:rPr>
              <w:softHyphen/>
              <w:t>питанию и распределения сти</w:t>
            </w:r>
            <w:r w:rsidRPr="00ED7ED7">
              <w:rPr>
                <w:rStyle w:val="10pt1"/>
              </w:rPr>
              <w:softHyphen/>
              <w:t>мулирующих выплат</w:t>
            </w: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1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9.3.2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ind w:left="16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Предложения в план ра</w:t>
            </w:r>
            <w:r w:rsidRPr="00ED7ED7">
              <w:rPr>
                <w:rStyle w:val="10pt1"/>
              </w:rPr>
              <w:softHyphen/>
              <w:t>боты по ОБЖ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1 раз в год</w:t>
            </w: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Для формирования системной работы по безопасности жиз</w:t>
            </w:r>
            <w:r w:rsidRPr="00ED7ED7">
              <w:rPr>
                <w:rStyle w:val="10pt1"/>
              </w:rPr>
              <w:softHyphen/>
              <w:t>недеятельности обучающихся, военно-патриотическому вос</w:t>
            </w:r>
            <w:r w:rsidRPr="00ED7ED7">
              <w:rPr>
                <w:rStyle w:val="10pt1"/>
              </w:rPr>
              <w:softHyphen/>
              <w:t>питанию</w:t>
            </w: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9.4.</w:t>
            </w:r>
          </w:p>
        </w:tc>
        <w:tc>
          <w:tcPr>
            <w:tcW w:w="4806" w:type="dxa"/>
            <w:gridSpan w:val="2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ind w:right="260"/>
              <w:jc w:val="right"/>
              <w:rPr>
                <w:rStyle w:val="10pt1"/>
              </w:rPr>
            </w:pPr>
            <w:r w:rsidRPr="00ED7ED7">
              <w:rPr>
                <w:rStyle w:val="10pt1"/>
              </w:rPr>
              <w:t>Создание безопасных условий</w:t>
            </w:r>
          </w:p>
        </w:tc>
        <w:tc>
          <w:tcPr>
            <w:tcW w:w="9333" w:type="dxa"/>
            <w:gridSpan w:val="2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1" w:lineRule="exact"/>
              <w:jc w:val="both"/>
              <w:rPr>
                <w:rStyle w:val="10pt1"/>
              </w:rPr>
            </w:pP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9.4.1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Документация по органи</w:t>
            </w:r>
            <w:r w:rsidRPr="00ED7ED7">
              <w:rPr>
                <w:rStyle w:val="10pt1"/>
              </w:rPr>
              <w:softHyphen/>
              <w:t>зации техники безопасно</w:t>
            </w:r>
            <w:r w:rsidRPr="00ED7ED7">
              <w:rPr>
                <w:rStyle w:val="10pt1"/>
              </w:rPr>
              <w:softHyphen/>
              <w:t>сти на уроке (журналы инструктажей по технике безопасности)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Постоянно</w:t>
            </w: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 целью обеспечения безо</w:t>
            </w:r>
            <w:r w:rsidRPr="00ED7ED7">
              <w:rPr>
                <w:rStyle w:val="10pt1"/>
              </w:rPr>
              <w:softHyphen/>
              <w:t>пасности жизнедеятельности детей</w:t>
            </w: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29.12.2012 № 273-ФЭ «Об образовании в Российской Федерации» (п.2 ч.б ст. 28);</w:t>
            </w:r>
          </w:p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9.5.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0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Совершенствование профессиональной деятельности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ind w:right="260"/>
              <w:jc w:val="right"/>
              <w:rPr>
                <w:rStyle w:val="10pt1"/>
              </w:rPr>
            </w:pP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5" w:lineRule="exact"/>
              <w:jc w:val="both"/>
              <w:rPr>
                <w:rStyle w:val="10pt1"/>
              </w:rPr>
            </w:pP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1" w:lineRule="exact"/>
              <w:jc w:val="both"/>
              <w:rPr>
                <w:rStyle w:val="10pt1"/>
              </w:rPr>
            </w:pPr>
          </w:p>
        </w:tc>
      </w:tr>
      <w:tr w:rsidR="002D50A1" w:rsidRPr="00ED7ED7" w:rsidTr="00690212">
        <w:tc>
          <w:tcPr>
            <w:tcW w:w="125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00" w:lineRule="exact"/>
              <w:ind w:left="120"/>
              <w:jc w:val="lef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9.5.1</w:t>
            </w:r>
          </w:p>
        </w:tc>
        <w:tc>
          <w:tcPr>
            <w:tcW w:w="2680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Портфолио преподавателя- организатора ОБЖ</w:t>
            </w:r>
          </w:p>
        </w:tc>
        <w:tc>
          <w:tcPr>
            <w:tcW w:w="2126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В течение 5 лет ведёт</w:t>
            </w:r>
            <w:r w:rsidRPr="00ED7ED7">
              <w:rPr>
                <w:rStyle w:val="10pt1"/>
              </w:rPr>
              <w:softHyphen/>
              <w:t>ся по принципу накоп</w:t>
            </w:r>
            <w:r w:rsidRPr="00ED7ED7">
              <w:rPr>
                <w:rStyle w:val="10pt1"/>
              </w:rPr>
              <w:softHyphen/>
              <w:t>ления (может в элек</w:t>
            </w:r>
            <w:r w:rsidRPr="00ED7ED7">
              <w:rPr>
                <w:rStyle w:val="10pt1"/>
              </w:rPr>
              <w:softHyphen/>
              <w:t>тронном виде)</w:t>
            </w:r>
          </w:p>
        </w:tc>
        <w:tc>
          <w:tcPr>
            <w:tcW w:w="3969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Фиксация результатов дея</w:t>
            </w:r>
            <w:r w:rsidRPr="00ED7ED7">
              <w:rPr>
                <w:rStyle w:val="10pt1"/>
              </w:rPr>
              <w:softHyphen/>
              <w:t>тельности, необходимых для прохождения аттестации и рас</w:t>
            </w:r>
            <w:r w:rsidRPr="00ED7ED7">
              <w:rPr>
                <w:rStyle w:val="10pt1"/>
              </w:rPr>
              <w:softHyphen/>
              <w:t>пределения стимулирующей части</w:t>
            </w:r>
          </w:p>
        </w:tc>
        <w:tc>
          <w:tcPr>
            <w:tcW w:w="5364" w:type="dxa"/>
          </w:tcPr>
          <w:p w:rsidR="002D50A1" w:rsidRPr="00ED7ED7" w:rsidRDefault="002D50A1" w:rsidP="009C4749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Федеральный закон от 29.12.2012 № 273-ФЭ «Об образовании в Россий</w:t>
            </w:r>
            <w:r w:rsidRPr="00ED7ED7">
              <w:rPr>
                <w:rStyle w:val="10pt1"/>
              </w:rPr>
              <w:softHyphen/>
              <w:t>ской Федерации» (ст. 49);</w:t>
            </w:r>
          </w:p>
          <w:p w:rsidR="002D50A1" w:rsidRPr="00ED7ED7" w:rsidRDefault="002D50A1" w:rsidP="009C4749">
            <w:pPr>
              <w:pStyle w:val="1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ED7ED7">
              <w:rPr>
                <w:rStyle w:val="10pt1"/>
              </w:rPr>
              <w:t>региональная и муниципальная нормативная база по введению НСОТ и ат</w:t>
            </w:r>
            <w:r w:rsidRPr="00ED7ED7">
              <w:rPr>
                <w:rStyle w:val="10pt1"/>
              </w:rPr>
              <w:softHyphen/>
              <w:t>тестации педагогических работников</w:t>
            </w:r>
          </w:p>
        </w:tc>
      </w:tr>
    </w:tbl>
    <w:p w:rsidR="00ED7ED7" w:rsidRDefault="00ED7ED7" w:rsidP="002D50A1">
      <w:pPr>
        <w:pStyle w:val="40"/>
        <w:shd w:val="clear" w:color="auto" w:fill="auto"/>
        <w:spacing w:before="149" w:line="226" w:lineRule="exact"/>
        <w:ind w:left="720" w:right="520"/>
        <w:rPr>
          <w:sz w:val="24"/>
          <w:szCs w:val="24"/>
        </w:rPr>
      </w:pPr>
    </w:p>
    <w:p w:rsidR="002D50A1" w:rsidRPr="00ED7ED7" w:rsidRDefault="002D50A1" w:rsidP="002D50A1">
      <w:pPr>
        <w:pStyle w:val="40"/>
        <w:shd w:val="clear" w:color="auto" w:fill="auto"/>
        <w:spacing w:before="149" w:line="226" w:lineRule="exact"/>
        <w:ind w:left="720" w:right="520"/>
        <w:rPr>
          <w:sz w:val="24"/>
          <w:szCs w:val="24"/>
        </w:rPr>
        <w:sectPr w:rsidR="002D50A1" w:rsidRPr="00ED7ED7" w:rsidSect="00E63F29">
          <w:headerReference w:type="even" r:id="rId7"/>
          <w:footerReference w:type="default" r:id="rId8"/>
          <w:headerReference w:type="first" r:id="rId9"/>
          <w:pgSz w:w="16838" w:h="23810"/>
          <w:pgMar w:top="851" w:right="598" w:bottom="1560" w:left="598" w:header="0" w:footer="5534" w:gutter="71"/>
          <w:cols w:space="720"/>
          <w:noEndnote/>
          <w:titlePg/>
          <w:docGrid w:linePitch="360"/>
        </w:sectPr>
      </w:pPr>
      <w:r w:rsidRPr="00ED7ED7">
        <w:rPr>
          <w:sz w:val="24"/>
          <w:szCs w:val="24"/>
        </w:rPr>
        <w:t>Примечание: В общеобразовательных учреждениях, где отсутствуют узкие специалисты, подготовка отчётов данных категорий педагогов осуществляется админи</w:t>
      </w:r>
      <w:r w:rsidRPr="00ED7ED7">
        <w:rPr>
          <w:sz w:val="24"/>
          <w:szCs w:val="24"/>
        </w:rPr>
        <w:softHyphen/>
        <w:t>страцией учреждения или возлагаются о</w:t>
      </w:r>
      <w:r w:rsidR="00690212" w:rsidRPr="00ED7ED7">
        <w:rPr>
          <w:sz w:val="24"/>
          <w:szCs w:val="24"/>
        </w:rPr>
        <w:t>бязанности на других работников.</w:t>
      </w:r>
    </w:p>
    <w:p w:rsidR="00695403" w:rsidRPr="00ED7ED7" w:rsidRDefault="00695403">
      <w:pPr>
        <w:sectPr w:rsidR="00695403" w:rsidRPr="00ED7ED7">
          <w:headerReference w:type="even" r:id="rId10"/>
          <w:headerReference w:type="default" r:id="rId11"/>
          <w:type w:val="continuous"/>
          <w:pgSz w:w="16838" w:h="23810"/>
          <w:pgMar w:top="6834" w:right="698" w:bottom="6571" w:left="698" w:header="0" w:footer="3" w:gutter="0"/>
          <w:pgNumType w:start="2"/>
          <w:cols w:space="720"/>
          <w:noEndnote/>
          <w:docGrid w:linePitch="360"/>
        </w:sectPr>
      </w:pPr>
    </w:p>
    <w:p w:rsidR="00695403" w:rsidRPr="00ED7ED7" w:rsidRDefault="00695403">
      <w:pPr>
        <w:sectPr w:rsidR="00695403" w:rsidRPr="00ED7ED7">
          <w:type w:val="continuous"/>
          <w:pgSz w:w="16838" w:h="23810"/>
          <w:pgMar w:top="6991" w:right="598" w:bottom="6377" w:left="598" w:header="0" w:footer="3" w:gutter="71"/>
          <w:cols w:space="720"/>
          <w:noEndnote/>
          <w:docGrid w:linePitch="360"/>
        </w:sectPr>
      </w:pPr>
    </w:p>
    <w:p w:rsidR="00690212" w:rsidRDefault="00690212" w:rsidP="00690212">
      <w:pPr>
        <w:pStyle w:val="40"/>
        <w:shd w:val="clear" w:color="auto" w:fill="auto"/>
        <w:spacing w:before="0" w:line="226" w:lineRule="exact"/>
        <w:ind w:right="1920"/>
      </w:pPr>
    </w:p>
    <w:sectPr w:rsidR="00690212" w:rsidSect="00690212">
      <w:headerReference w:type="even" r:id="rId12"/>
      <w:headerReference w:type="first" r:id="rId13"/>
      <w:type w:val="continuous"/>
      <w:pgSz w:w="11909" w:h="16838"/>
      <w:pgMar w:top="679" w:right="297" w:bottom="1116" w:left="15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72" w:rsidRDefault="00610B72" w:rsidP="00695403">
      <w:r>
        <w:separator/>
      </w:r>
    </w:p>
  </w:endnote>
  <w:endnote w:type="continuationSeparator" w:id="1">
    <w:p w:rsidR="00610B72" w:rsidRDefault="00610B72" w:rsidP="0069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0B7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72" w:rsidRDefault="00610B72"/>
  </w:footnote>
  <w:footnote w:type="continuationSeparator" w:id="1">
    <w:p w:rsidR="00610B72" w:rsidRDefault="00610B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A1" w:rsidRDefault="00263664">
    <w:pPr>
      <w:rPr>
        <w:sz w:val="2"/>
        <w:szCs w:val="2"/>
      </w:rPr>
    </w:pPr>
    <w:r w:rsidRPr="00263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24.1pt;margin-top:340.25pt;width:10.55pt;height:8.15pt;z-index:-188742008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2D50A1" w:rsidRDefault="00263664">
                <w:fldSimple w:instr=" PAGE \* MERGEFORMAT ">
                  <w:r w:rsidR="00E63F29" w:rsidRPr="00E63F29">
                    <w:rPr>
                      <w:rStyle w:val="ArialUnicodeMS11pt0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A1" w:rsidRDefault="00263664">
    <w:pPr>
      <w:rPr>
        <w:sz w:val="2"/>
        <w:szCs w:val="2"/>
      </w:rPr>
    </w:pPr>
    <w:r w:rsidRPr="00263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27.8pt;margin-top:333.15pt;width:5.3pt;height:8.15pt;z-index:-188740984;mso-wrap-style:none;mso-wrap-distance-left:5pt;mso-wrap-distance-right:5pt;mso-position-horizontal-relative:page;mso-position-vertical-relative:page" wrapcoords="0 0" filled="f" stroked="f">
          <v:textbox style="mso-next-textbox:#_x0000_s2070;mso-fit-shape-to-text:t" inset="0,0,0,0">
            <w:txbxContent>
              <w:p w:rsidR="002D50A1" w:rsidRDefault="00263664">
                <w:fldSimple w:instr=" PAGE \* MERGEFORMAT ">
                  <w:r w:rsidR="00E63F2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1" w:rsidRDefault="00263664">
    <w:pPr>
      <w:rPr>
        <w:sz w:val="2"/>
        <w:szCs w:val="2"/>
      </w:rPr>
    </w:pPr>
    <w:r w:rsidRPr="00263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7.8pt;margin-top:333.15pt;width:5.3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1491" w:rsidRDefault="0026366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803AB" w:rsidRPr="00F803AB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1" w:rsidRDefault="00263664">
    <w:pPr>
      <w:rPr>
        <w:sz w:val="2"/>
        <w:szCs w:val="2"/>
      </w:rPr>
    </w:pPr>
    <w:r w:rsidRPr="002636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7.8pt;margin-top:333.15pt;width:5.3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1491" w:rsidRDefault="0026366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63F29" w:rsidRPr="00E63F29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1" w:rsidRDefault="00E3149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1" w:rsidRDefault="00E314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EB2"/>
    <w:multiLevelType w:val="multilevel"/>
    <w:tmpl w:val="DD82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51263"/>
    <w:multiLevelType w:val="multilevel"/>
    <w:tmpl w:val="3578C64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F34E4"/>
    <w:multiLevelType w:val="multilevel"/>
    <w:tmpl w:val="B05E8F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F4B28"/>
    <w:multiLevelType w:val="multilevel"/>
    <w:tmpl w:val="DEC6F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06F4E"/>
    <w:multiLevelType w:val="multilevel"/>
    <w:tmpl w:val="A4086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C3C37"/>
    <w:multiLevelType w:val="multilevel"/>
    <w:tmpl w:val="B4ACC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47F0C"/>
    <w:multiLevelType w:val="multilevel"/>
    <w:tmpl w:val="63FC2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413AB"/>
    <w:multiLevelType w:val="multilevel"/>
    <w:tmpl w:val="58E49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B7EA4"/>
    <w:multiLevelType w:val="multilevel"/>
    <w:tmpl w:val="584A77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805F24"/>
    <w:multiLevelType w:val="multilevel"/>
    <w:tmpl w:val="CBAC3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F76FD3"/>
    <w:multiLevelType w:val="multilevel"/>
    <w:tmpl w:val="68BA4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0139F"/>
    <w:multiLevelType w:val="multilevel"/>
    <w:tmpl w:val="E99A77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95403"/>
    <w:rsid w:val="00263664"/>
    <w:rsid w:val="002D50A1"/>
    <w:rsid w:val="002F0C02"/>
    <w:rsid w:val="00587D21"/>
    <w:rsid w:val="00610B72"/>
    <w:rsid w:val="00690212"/>
    <w:rsid w:val="00695403"/>
    <w:rsid w:val="007A2374"/>
    <w:rsid w:val="00E31491"/>
    <w:rsid w:val="00E63F29"/>
    <w:rsid w:val="00ED7ED7"/>
    <w:rsid w:val="00F8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4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4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540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2pt">
    <w:name w:val="Основной текст (2) + Times New Roman;12 pt;Полужирный"/>
    <w:basedOn w:val="2"/>
    <w:rsid w:val="006954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TimesNewRoman12pt0">
    <w:name w:val="Основной текст (2) + Times New Roman;12 pt"/>
    <w:basedOn w:val="2"/>
    <w:rsid w:val="006954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Основной текст (2)"/>
    <w:basedOn w:val="2"/>
    <w:rsid w:val="00695403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69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sid w:val="00695403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u w:val="none"/>
    </w:rPr>
  </w:style>
  <w:style w:type="character" w:customStyle="1" w:styleId="3Consolas175pt-1pt">
    <w:name w:val="Заголовок №3 + Consolas;17;5 pt;Не полужирный;Не курсив;Интервал -1 pt"/>
    <w:basedOn w:val="31"/>
    <w:rsid w:val="00695403"/>
    <w:rPr>
      <w:rFonts w:ascii="Consolas" w:eastAsia="Consolas" w:hAnsi="Consolas" w:cs="Consolas"/>
      <w:b/>
      <w:bCs/>
      <w:i/>
      <w:iCs/>
      <w:color w:val="000000"/>
      <w:spacing w:val="-30"/>
      <w:w w:val="100"/>
      <w:position w:val="0"/>
      <w:sz w:val="35"/>
      <w:szCs w:val="35"/>
      <w:u w:val="single"/>
      <w:lang w:val="ru-RU"/>
    </w:rPr>
  </w:style>
  <w:style w:type="character" w:customStyle="1" w:styleId="3Consolas14pt0pt">
    <w:name w:val="Заголовок №3 + Consolas;14 pt;Не полужирный;Не курсив;Интервал 0 pt"/>
    <w:basedOn w:val="31"/>
    <w:rsid w:val="00695403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3">
    <w:name w:val="Заголовок №3"/>
    <w:basedOn w:val="31"/>
    <w:rsid w:val="00695403"/>
    <w:rPr>
      <w:color w:val="000000"/>
      <w:w w:val="100"/>
      <w:position w:val="0"/>
      <w:u w:val="single"/>
      <w:lang w:val="ru-RU"/>
    </w:rPr>
  </w:style>
  <w:style w:type="character" w:customStyle="1" w:styleId="3Consolas14pt0pt0">
    <w:name w:val="Заголовок №3 + Consolas;14 pt;Не полужирный;Не курсив;Интервал 0 pt"/>
    <w:basedOn w:val="31"/>
    <w:rsid w:val="00695403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695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9540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9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695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;Полужирный"/>
    <w:basedOn w:val="a4"/>
    <w:rsid w:val="0069540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Exact">
    <w:name w:val="Основной текст (3) Exact"/>
    <w:basedOn w:val="a0"/>
    <w:rsid w:val="0069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42">
    <w:name w:val="Заголовок №4 (2)_"/>
    <w:basedOn w:val="a0"/>
    <w:link w:val="420"/>
    <w:rsid w:val="0069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695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45pt-1pt">
    <w:name w:val="Основной текст (6) + 14;5 pt;Курсив;Интервал -1 pt"/>
    <w:basedOn w:val="6"/>
    <w:rsid w:val="00695403"/>
    <w:rPr>
      <w:i/>
      <w:iCs/>
      <w:color w:val="000000"/>
      <w:spacing w:val="-30"/>
      <w:w w:val="100"/>
      <w:position w:val="0"/>
      <w:sz w:val="29"/>
      <w:szCs w:val="29"/>
      <w:u w:val="single"/>
      <w:lang w:val="ru-RU"/>
    </w:rPr>
  </w:style>
  <w:style w:type="character" w:customStyle="1" w:styleId="61">
    <w:name w:val="Основной текст (6)"/>
    <w:basedOn w:val="6"/>
    <w:rsid w:val="00695403"/>
    <w:rPr>
      <w:color w:val="000000"/>
      <w:spacing w:val="0"/>
      <w:w w:val="100"/>
      <w:position w:val="0"/>
      <w:u w:val="single"/>
      <w:lang w:val="ru-RU"/>
    </w:rPr>
  </w:style>
  <w:style w:type="character" w:customStyle="1" w:styleId="6145pt-1pt0">
    <w:name w:val="Основной текст (6) + 14;5 pt;Курсив;Интервал -1 pt"/>
    <w:basedOn w:val="6"/>
    <w:rsid w:val="00695403"/>
    <w:rPr>
      <w:i/>
      <w:iCs/>
      <w:color w:val="000000"/>
      <w:spacing w:val="-30"/>
      <w:w w:val="100"/>
      <w:position w:val="0"/>
      <w:sz w:val="29"/>
      <w:szCs w:val="29"/>
      <w:u w:val="single"/>
      <w:lang w:val="en-US"/>
    </w:rPr>
  </w:style>
  <w:style w:type="character" w:customStyle="1" w:styleId="62">
    <w:name w:val="Основной текст (6)"/>
    <w:basedOn w:val="6"/>
    <w:rsid w:val="00695403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695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63pt">
    <w:name w:val="Основной текст (6) + Интервал 3 pt"/>
    <w:basedOn w:val="6"/>
    <w:rsid w:val="00695403"/>
    <w:rPr>
      <w:color w:val="000000"/>
      <w:spacing w:val="70"/>
      <w:w w:val="100"/>
      <w:position w:val="0"/>
      <w:lang w:val="ru-RU"/>
    </w:rPr>
  </w:style>
  <w:style w:type="character" w:customStyle="1" w:styleId="612pt">
    <w:name w:val="Основной текст (6) + 12 pt"/>
    <w:basedOn w:val="6"/>
    <w:rsid w:val="0069540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ArialNarrow">
    <w:name w:val="Основной текст (6) + Arial Narrow"/>
    <w:basedOn w:val="6"/>
    <w:rsid w:val="00695403"/>
    <w:rPr>
      <w:rFonts w:ascii="Arial Narrow" w:eastAsia="Arial Narrow" w:hAnsi="Arial Narrow" w:cs="Arial Narrow"/>
      <w:color w:val="000000"/>
      <w:spacing w:val="0"/>
      <w:w w:val="100"/>
      <w:position w:val="0"/>
    </w:rPr>
  </w:style>
  <w:style w:type="character" w:customStyle="1" w:styleId="7ArialUnicodeMS0pt">
    <w:name w:val="Основной текст (7) + Arial Unicode MS;Интервал 0 pt"/>
    <w:basedOn w:val="7"/>
    <w:rsid w:val="00695403"/>
    <w:rPr>
      <w:rFonts w:ascii="Arial Unicode MS" w:eastAsia="Arial Unicode MS" w:hAnsi="Arial Unicode MS" w:cs="Arial Unicode MS"/>
      <w:color w:val="000000"/>
      <w:spacing w:val="10"/>
      <w:w w:val="100"/>
      <w:position w:val="0"/>
      <w:lang w:val="ru-RU"/>
    </w:rPr>
  </w:style>
  <w:style w:type="character" w:customStyle="1" w:styleId="16pt">
    <w:name w:val="Основной текст + 16 pt;Курсив"/>
    <w:basedOn w:val="a4"/>
    <w:rsid w:val="00695403"/>
    <w:rPr>
      <w:i/>
      <w:i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16pt0">
    <w:name w:val="Основной текст + 16 pt;Курсив"/>
    <w:basedOn w:val="a4"/>
    <w:rsid w:val="00695403"/>
    <w:rPr>
      <w:i/>
      <w:iCs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16pt1">
    <w:name w:val="Основной текст + 16 pt;Курсив"/>
    <w:basedOn w:val="a4"/>
    <w:rsid w:val="00695403"/>
    <w:rPr>
      <w:i/>
      <w:iCs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16pt2">
    <w:name w:val="Основной текст + 16 pt;Курсив"/>
    <w:basedOn w:val="a4"/>
    <w:rsid w:val="00695403"/>
    <w:rPr>
      <w:i/>
      <w:iCs/>
      <w:color w:val="000000"/>
      <w:spacing w:val="0"/>
      <w:w w:val="100"/>
      <w:position w:val="0"/>
      <w:sz w:val="32"/>
      <w:szCs w:val="32"/>
    </w:rPr>
  </w:style>
  <w:style w:type="character" w:customStyle="1" w:styleId="8">
    <w:name w:val="Основной текст (8)_"/>
    <w:basedOn w:val="a0"/>
    <w:link w:val="80"/>
    <w:rsid w:val="006954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695403"/>
    <w:rPr>
      <w:i/>
      <w:iCs/>
      <w:color w:val="000000"/>
      <w:spacing w:val="0"/>
      <w:w w:val="100"/>
      <w:position w:val="0"/>
      <w:lang w:val="ru-RU"/>
    </w:rPr>
  </w:style>
  <w:style w:type="character" w:customStyle="1" w:styleId="82">
    <w:name w:val="Основной текст (8) + Не курсив"/>
    <w:basedOn w:val="8"/>
    <w:rsid w:val="00695403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83">
    <w:name w:val="Основной текст (8)"/>
    <w:basedOn w:val="8"/>
    <w:rsid w:val="00695403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4"/>
    <w:rsid w:val="0069540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;Курсив"/>
    <w:basedOn w:val="a4"/>
    <w:rsid w:val="00695403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5">
    <w:name w:val="Колонтитул_"/>
    <w:basedOn w:val="a0"/>
    <w:link w:val="a6"/>
    <w:rsid w:val="0069540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695403"/>
    <w:rPr>
      <w:color w:val="000000"/>
      <w:spacing w:val="0"/>
      <w:w w:val="100"/>
      <w:position w:val="0"/>
    </w:rPr>
  </w:style>
  <w:style w:type="character" w:customStyle="1" w:styleId="ArialUnicodeMS11pt0pt">
    <w:name w:val="Колонтитул + Arial Unicode MS;11 pt;Интервал 0 pt"/>
    <w:basedOn w:val="a5"/>
    <w:rsid w:val="00695403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2"/>
      <w:szCs w:val="22"/>
    </w:rPr>
  </w:style>
  <w:style w:type="character" w:customStyle="1" w:styleId="10pt1">
    <w:name w:val="Основной текст + 10 pt"/>
    <w:basedOn w:val="a4"/>
    <w:rsid w:val="0069540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Exact">
    <w:name w:val="Подпись к картинке Exact"/>
    <w:basedOn w:val="a0"/>
    <w:link w:val="a8"/>
    <w:rsid w:val="00695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sid w:val="0069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69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Заголовок №1 + Не полужирный;Курсив;Интервал 3 pt"/>
    <w:basedOn w:val="10"/>
    <w:rsid w:val="00695403"/>
    <w:rPr>
      <w:b/>
      <w:bCs/>
      <w:i/>
      <w:iCs/>
      <w:color w:val="000000"/>
      <w:spacing w:val="70"/>
      <w:w w:val="100"/>
      <w:position w:val="0"/>
      <w:u w:val="single"/>
      <w:lang w:val="en-US"/>
    </w:rPr>
  </w:style>
  <w:style w:type="character" w:customStyle="1" w:styleId="12">
    <w:name w:val="Заголовок №1"/>
    <w:basedOn w:val="10"/>
    <w:rsid w:val="00695403"/>
    <w:rPr>
      <w:color w:val="000000"/>
      <w:spacing w:val="0"/>
      <w:w w:val="100"/>
      <w:position w:val="0"/>
      <w:u w:val="single"/>
      <w:lang w:val="ru-RU"/>
    </w:rPr>
  </w:style>
  <w:style w:type="character" w:customStyle="1" w:styleId="33pt">
    <w:name w:val="Основной текст (3) + Интервал 3 pt"/>
    <w:basedOn w:val="3"/>
    <w:rsid w:val="00695403"/>
    <w:rPr>
      <w:color w:val="000000"/>
      <w:spacing w:val="60"/>
      <w:w w:val="100"/>
      <w:position w:val="0"/>
      <w:lang w:val="ru-RU"/>
    </w:rPr>
  </w:style>
  <w:style w:type="character" w:customStyle="1" w:styleId="34">
    <w:name w:val="Основной текст (3)"/>
    <w:basedOn w:val="3"/>
    <w:rsid w:val="00695403"/>
    <w:rPr>
      <w:color w:val="000000"/>
      <w:spacing w:val="0"/>
      <w:w w:val="100"/>
      <w:position w:val="0"/>
      <w:lang w:val="ru-RU"/>
    </w:rPr>
  </w:style>
  <w:style w:type="character" w:customStyle="1" w:styleId="4pt">
    <w:name w:val="Колонтитул + 4 pt"/>
    <w:basedOn w:val="a5"/>
    <w:rsid w:val="00695403"/>
    <w:rPr>
      <w:color w:val="000000"/>
      <w:spacing w:val="0"/>
      <w:w w:val="100"/>
      <w:position w:val="0"/>
      <w:sz w:val="8"/>
      <w:szCs w:val="8"/>
    </w:rPr>
  </w:style>
  <w:style w:type="character" w:customStyle="1" w:styleId="612pt0">
    <w:name w:val="Основной текст (6) + 12 pt"/>
    <w:basedOn w:val="6"/>
    <w:rsid w:val="0069540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0">
    <w:name w:val="Основной текст (10)_"/>
    <w:basedOn w:val="a0"/>
    <w:link w:val="101"/>
    <w:rsid w:val="006954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2">
    <w:name w:val="Основной текст (10) + Полужирный;Не курсив"/>
    <w:basedOn w:val="100"/>
    <w:rsid w:val="0069540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3">
    <w:name w:val="Основной текст (10)"/>
    <w:basedOn w:val="100"/>
    <w:rsid w:val="00695403"/>
    <w:rPr>
      <w:color w:val="000000"/>
      <w:spacing w:val="0"/>
      <w:w w:val="100"/>
      <w:position w:val="0"/>
      <w:u w:val="single"/>
      <w:lang w:val="en-US"/>
    </w:rPr>
  </w:style>
  <w:style w:type="character" w:customStyle="1" w:styleId="104">
    <w:name w:val="Основной текст (10) + Полужирный;Не курсив"/>
    <w:basedOn w:val="100"/>
    <w:rsid w:val="00695403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5">
    <w:name w:val="Основной текст (3)"/>
    <w:basedOn w:val="3"/>
    <w:rsid w:val="00695403"/>
    <w:rPr>
      <w:color w:val="000000"/>
      <w:spacing w:val="0"/>
      <w:w w:val="100"/>
      <w:position w:val="0"/>
      <w:lang w:val="ru-RU"/>
    </w:rPr>
  </w:style>
  <w:style w:type="character" w:customStyle="1" w:styleId="41">
    <w:name w:val="Заголовок №4_"/>
    <w:basedOn w:val="a0"/>
    <w:link w:val="43"/>
    <w:rsid w:val="0069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sid w:val="0069540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ArialNarrow">
    <w:name w:val="Заголовок №2 + Arial Narrow"/>
    <w:basedOn w:val="22"/>
    <w:rsid w:val="00695403"/>
    <w:rPr>
      <w:rFonts w:ascii="Arial Narrow" w:eastAsia="Arial Narrow" w:hAnsi="Arial Narrow" w:cs="Arial Narrow"/>
      <w:color w:val="000000"/>
      <w:spacing w:val="0"/>
      <w:w w:val="100"/>
      <w:position w:val="0"/>
    </w:rPr>
  </w:style>
  <w:style w:type="character" w:customStyle="1" w:styleId="135pt0">
    <w:name w:val="Основной текст + 13;5 pt;Полужирный"/>
    <w:basedOn w:val="a4"/>
    <w:rsid w:val="0069540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0">
    <w:name w:val="Основной текст (2)"/>
    <w:basedOn w:val="a"/>
    <w:link w:val="2"/>
    <w:rsid w:val="00695403"/>
    <w:pPr>
      <w:shd w:val="clear" w:color="auto" w:fill="FFFFFF"/>
      <w:spacing w:line="254" w:lineRule="exact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30">
    <w:name w:val="Основной текст (3)"/>
    <w:basedOn w:val="a"/>
    <w:link w:val="3"/>
    <w:rsid w:val="0069540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695403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20"/>
      <w:sz w:val="27"/>
      <w:szCs w:val="27"/>
    </w:rPr>
  </w:style>
  <w:style w:type="paragraph" w:customStyle="1" w:styleId="40">
    <w:name w:val="Основной текст (4)"/>
    <w:basedOn w:val="a"/>
    <w:link w:val="4"/>
    <w:rsid w:val="0069540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9540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69540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20">
    <w:name w:val="Заголовок №4 (2)"/>
    <w:basedOn w:val="a"/>
    <w:link w:val="42"/>
    <w:rsid w:val="00695403"/>
    <w:pPr>
      <w:shd w:val="clear" w:color="auto" w:fill="FFFFFF"/>
      <w:spacing w:before="30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9540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69540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80">
    <w:name w:val="Основной текст (8)"/>
    <w:basedOn w:val="a"/>
    <w:link w:val="8"/>
    <w:rsid w:val="00695403"/>
    <w:pPr>
      <w:shd w:val="clear" w:color="auto" w:fill="FFFFFF"/>
      <w:spacing w:after="66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6">
    <w:name w:val="Колонтитул"/>
    <w:basedOn w:val="a"/>
    <w:link w:val="a5"/>
    <w:rsid w:val="00695403"/>
    <w:pPr>
      <w:shd w:val="clear" w:color="auto" w:fill="FFFFFF"/>
      <w:spacing w:line="0" w:lineRule="atLeast"/>
    </w:pPr>
    <w:rPr>
      <w:rFonts w:ascii="Consolas" w:eastAsia="Consolas" w:hAnsi="Consolas" w:cs="Consolas"/>
      <w:sz w:val="23"/>
      <w:szCs w:val="23"/>
    </w:rPr>
  </w:style>
  <w:style w:type="paragraph" w:customStyle="1" w:styleId="a8">
    <w:name w:val="Подпись к картинке"/>
    <w:basedOn w:val="a"/>
    <w:link w:val="Exact"/>
    <w:rsid w:val="006954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5"/>
      <w:szCs w:val="25"/>
    </w:rPr>
  </w:style>
  <w:style w:type="paragraph" w:customStyle="1" w:styleId="90">
    <w:name w:val="Основной текст (9)"/>
    <w:basedOn w:val="a"/>
    <w:link w:val="9"/>
    <w:rsid w:val="0069540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695403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695403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3">
    <w:name w:val="Заголовок №4"/>
    <w:basedOn w:val="a"/>
    <w:link w:val="41"/>
    <w:rsid w:val="00695403"/>
    <w:pPr>
      <w:shd w:val="clear" w:color="auto" w:fill="FFFFFF"/>
      <w:spacing w:before="300" w:line="322" w:lineRule="exact"/>
      <w:ind w:firstLine="56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695403"/>
    <w:pPr>
      <w:shd w:val="clear" w:color="auto" w:fill="FFFFFF"/>
      <w:spacing w:after="300" w:line="322" w:lineRule="exact"/>
      <w:outlineLvl w:val="1"/>
    </w:pPr>
    <w:rPr>
      <w:rFonts w:ascii="Franklin Gothic Heavy" w:eastAsia="Franklin Gothic Heavy" w:hAnsi="Franklin Gothic Heavy" w:cs="Franklin Gothic Heavy"/>
      <w:sz w:val="29"/>
      <w:szCs w:val="29"/>
    </w:rPr>
  </w:style>
  <w:style w:type="table" w:styleId="a9">
    <w:name w:val="Table Grid"/>
    <w:basedOn w:val="a1"/>
    <w:uiPriority w:val="59"/>
    <w:rsid w:val="00E31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6902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02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5</cp:revision>
  <cp:lastPrinted>2016-04-09T03:58:00Z</cp:lastPrinted>
  <dcterms:created xsi:type="dcterms:W3CDTF">2016-04-09T02:48:00Z</dcterms:created>
  <dcterms:modified xsi:type="dcterms:W3CDTF">2016-04-09T04:36:00Z</dcterms:modified>
</cp:coreProperties>
</file>