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07"/>
        <w:tblW w:w="0" w:type="auto"/>
        <w:tblLook w:val="04A0"/>
      </w:tblPr>
      <w:tblGrid>
        <w:gridCol w:w="3770"/>
        <w:gridCol w:w="2630"/>
        <w:gridCol w:w="3171"/>
      </w:tblGrid>
      <w:tr w:rsidR="005B79E0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Приглашённые </w:t>
            </w: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Интернет-урок по ПДД. Просмотр видеофильмов по ПДД.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Светофор – наш верный друг» 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Беседы «Правила поведения на дорогах. Путь от дома до школы», «Безопасная дорога в лес».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«Причины аварии на дорогах» беседа с просмотром  видеороликов.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Световозвращатели</w:t>
            </w:r>
            <w:proofErr w:type="spellEnd"/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пешеходном переходе».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«Их работа и опасна, и трудна» - беседа о сотрудниках ГИБДД. «Водитель» – соблюдение ПДД водителями автомобиля,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мотоцикла, велосипедов.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«Безопасность и правила движения» игра, викторина.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«Опасность на дорогах – правила поведения пешеходов».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Безопасная дорога из школы домой.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E0" w:rsidRPr="00C81C98" w:rsidTr="005B79E0">
        <w:tc>
          <w:tcPr>
            <w:tcW w:w="377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инспектором ГИБДД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30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3171" w:type="dxa"/>
          </w:tcPr>
          <w:p w:rsidR="005B79E0" w:rsidRPr="00C81C98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5B79E0" w:rsidRPr="00B6556C" w:rsidRDefault="00B6556C" w:rsidP="00B6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9E0" w:rsidRPr="00B6556C">
        <w:rPr>
          <w:rFonts w:ascii="Times New Roman" w:hAnsi="Times New Roman" w:cs="Times New Roman"/>
          <w:b/>
          <w:sz w:val="28"/>
          <w:szCs w:val="28"/>
        </w:rPr>
        <w:t>«О повышении эффективности работы по профилактике детского дорожно-транспортного травматизма и качества обучения школьников</w:t>
      </w:r>
    </w:p>
    <w:p w:rsidR="005B79E0" w:rsidRPr="00B6556C" w:rsidRDefault="005B79E0" w:rsidP="005B7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6C">
        <w:rPr>
          <w:rFonts w:ascii="Times New Roman" w:hAnsi="Times New Roman" w:cs="Times New Roman"/>
          <w:b/>
          <w:sz w:val="28"/>
          <w:szCs w:val="28"/>
        </w:rPr>
        <w:t xml:space="preserve"> Правилам </w:t>
      </w:r>
    </w:p>
    <w:p w:rsidR="005B79E0" w:rsidRPr="00B6556C" w:rsidRDefault="005B79E0" w:rsidP="005B7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6C">
        <w:rPr>
          <w:rFonts w:ascii="Times New Roman" w:hAnsi="Times New Roman" w:cs="Times New Roman"/>
          <w:b/>
          <w:sz w:val="28"/>
          <w:szCs w:val="28"/>
        </w:rPr>
        <w:t>дорожного движения»</w:t>
      </w:r>
    </w:p>
    <w:p w:rsidR="005B79E0" w:rsidRPr="005B79E0" w:rsidRDefault="005B79E0" w:rsidP="005B7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F2" w:rsidRDefault="009D52F2"/>
    <w:p w:rsidR="005B79E0" w:rsidRDefault="005B79E0"/>
    <w:p w:rsidR="005B79E0" w:rsidRDefault="00B6556C">
      <w:r>
        <w:t xml:space="preserve"> </w:t>
      </w:r>
    </w:p>
    <w:sectPr w:rsidR="005B79E0" w:rsidSect="009D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9E0"/>
    <w:rsid w:val="005B79E0"/>
    <w:rsid w:val="009D52F2"/>
    <w:rsid w:val="00B50053"/>
    <w:rsid w:val="00B6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2014-12-08T09:20:00Z</dcterms:created>
  <dcterms:modified xsi:type="dcterms:W3CDTF">2015-01-20T02:58:00Z</dcterms:modified>
</cp:coreProperties>
</file>