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40" w:rsidRDefault="005C4940"/>
    <w:p w:rsidR="005C4940" w:rsidRDefault="005C4940" w:rsidP="005C4940">
      <w:pPr>
        <w:jc w:val="center"/>
      </w:pPr>
      <w:r>
        <w:rPr>
          <w:noProof/>
        </w:rPr>
        <w:drawing>
          <wp:inline distT="0" distB="0" distL="0" distR="0">
            <wp:extent cx="5940425" cy="3978943"/>
            <wp:effectExtent l="19050" t="0" r="3175" b="0"/>
            <wp:docPr id="7" name="Рисунок 7" descr="4920201_00 (700x469, 2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20201_00 (700x469, 202Kb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proofErr w:type="gramStart"/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Город - Герой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 - высшая степень отличия, присваиваемая Президиумом Верховного Совета СССР городам за массовый героизм и мужество его защитников, проявленные в Великой Отечественной войне. </w:t>
      </w:r>
      <w:proofErr w:type="gramEnd"/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Когда в июне 1941 года фашистская Германия обрушила на нашу страну всю мощь своего удара, на ее пути могучим бастионом встали советские города.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Кровопролитная борьба шла буквально за каждую пядь земли, каждый квартал, за каждый дом, что, безусловно, изматывало противника не только физически, но и морально.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Особо отличившимся городам за массово проявленные мужество и героизм их защитников впоследствии было присвоено высшее звание «</w:t>
      </w: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Город-Герой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».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5001260"/>
            <wp:effectExtent l="19050" t="0" r="0" b="0"/>
            <wp:docPr id="16" name="Рисунок 16" descr="4920201_7 (700x525, 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20201_7 (700x525, 88Kb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Впервые городами-героями были названы в Приказе Верховного Главнокомандующего от 1 мая 1945 года Ленинград, Севастополь, Одесса и Сталинград, а Киев – в Указе Президиума Верховного Совета СССР от 21 июня 1961 года. Так советское правительство отметило важный вклад в итоговую победу всех героических защитников этих городов. Многим из них еще во время войны были вручены специально учрежденные медали.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lastRenderedPageBreak/>
        <w:t>В 1965 году, в канун 20-летия Победы в Великой Отечественной войне, было утверждено Положение о почетном звании «Город-Герой».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Его присвоили шести городам. Кроме тех, что уже были отмечены в приказах 1945 и 1961 годов, городом-героем стала Москва, а Брестской крепости было присвоено звание «Крепость-Герой». В 1973 году высшее звание «Города-Героя» присвоили Новороссийску и Керчи, в 1974-м – Минску, в 1976 году – Туле. В год 40-летия Победы (1985) звания «Город-Герой» удостоились Смоленск и Мурманск.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drawing>
          <wp:inline distT="0" distB="0" distL="0" distR="0">
            <wp:extent cx="6671310" cy="5001260"/>
            <wp:effectExtent l="19050" t="0" r="0" b="0"/>
            <wp:docPr id="17" name="Рисунок 17" descr="4920201_img30 (700x525, 27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20201_img30 (700x525, 278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lastRenderedPageBreak/>
        <w:t>Согласно Положению от 8 мая 1965 года, городу-герою вручается орден Ленина и медаль «Золотая Звезда», которые разрешено размещать на флаге и гербе города. Также в этих городах устанавливался памятный обелиск с текстом наградного указа и изображением медали.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 Звание «</w:t>
      </w: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Город-Герой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» – высшая степень отличия СССР. Оно Присвоено 12 городам в СССР после Великой Отечественной войны 1941-1945 гг. Кроме того, одной крепости присвоено звание крепость-герой.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Указом Президиума Верховного Совета СССР за выдающиеся заслуги перед Родиной, массовым героизм, мужество и стойкость, проявленные трудящимися в борьбе с немецко-фашистскими захватчиками почётное звание «Город-Герой» с вручением ордена Ленина и медали «Золотая Звезда» было присвоено городам: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drawing>
          <wp:inline distT="0" distB="0" distL="0" distR="0">
            <wp:extent cx="5945815" cy="4457380"/>
            <wp:effectExtent l="19050" t="0" r="0" b="0"/>
            <wp:docPr id="18" name="Рисунок 18" descr="4920201_0ab (700x525, 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920201_0ab (700x525, 93Kb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38" cy="44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lastRenderedPageBreak/>
        <w:t>Москва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 xml:space="preserve"> — за выдающиеся заслуги перед Родиной, </w:t>
      </w:r>
      <w:proofErr w:type="gramStart"/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массовым</w:t>
      </w:r>
      <w:proofErr w:type="gramEnd"/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 xml:space="preserve"> героизм, мужество и стойкость, проявленные трудящимися столицы Союза Советских Социалистических Республик города Москвы в борьбе с немецко-фашистскими захватчиками и в ознаменование 20-летия победы советского народа в Великой Отечественной войне 1941-1945 гг. (8 мая 1965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drawing>
          <wp:inline distT="0" distB="0" distL="0" distR="0">
            <wp:extent cx="6671310" cy="4468495"/>
            <wp:effectExtent l="19050" t="0" r="0" b="0"/>
            <wp:docPr id="20" name="Рисунок 20" descr="4920201_fact21 (700x469, 1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20201_fact21 (700x469, 142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Ленинград 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 xml:space="preserve">— за выдающиеся заслуги перед Родиной, мужество и героизм, проявленные трудящимися города Ленинграда в борьбе с немецко-фашистскими захватчиками в тяжёлых условиях длительной 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lastRenderedPageBreak/>
        <w:t>вражеской блокады и в ознаменование 20-летия победы советского народа в Великой Отечественной войне 1941-1945 гг. (8 мая 1965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drawing>
          <wp:inline distT="0" distB="0" distL="0" distR="0">
            <wp:extent cx="6671310" cy="4436745"/>
            <wp:effectExtent l="19050" t="0" r="0" b="0"/>
            <wp:docPr id="21" name="Рисунок 21" descr="4920201_178728_900x900p (700x466, 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920201_178728_900x900p (700x466, 68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Волгоград 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— за выдающиеся заслуги перед Родиной, мужество и героизм, проявленные трудящимися города Волгограда в борьбе с немецко-фашистскими захватчиками и в ознаменование 20-летия победы советского народа в Великой Отечественной войне 1941-1945 гг. (8 мая 1965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 xml:space="preserve">В 2004 году президент РФ Владимир Путин, принимая во внимание значение Сталинградской битвы в Великой Отечественной войне и отдавая дань уважения героизму защитников города, распорядился </w:t>
      </w:r>
      <w:proofErr w:type="gramStart"/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заменить надпись "Волгоград" на "Сталинград</w:t>
      </w:r>
      <w:proofErr w:type="gramEnd"/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" на каменном парапете мемориала.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4452620"/>
            <wp:effectExtent l="19050" t="0" r="0" b="0"/>
            <wp:docPr id="22" name="Рисунок 22" descr="4920201_527351_original (700x467, 21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920201_527351_original (700x467, 214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Киев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 — за выдающиеся заслуги перед Родиной, мужество и героизм, проявленные трудящимися города Киева в борьбе с немецко-фашистскими захватчиками и в ознаменование 20-летия победы советского народа в Великой Отечественной войне 1941-1945 гг. (8 мая 1965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5001260"/>
            <wp:effectExtent l="19050" t="0" r="0" b="0"/>
            <wp:docPr id="23" name="Рисунок 23" descr="4920201_e4e1c4de1a05 (700x525, 1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920201_e4e1c4de1a05 (700x525, 121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Минск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 — за выдающиеся заслуги перед Родиной, мужество и героизм, проявленные трудящимися города Минска в борьбе против гитлеровских оккупантов, большую роль в развёртывании всенародного партизанского движения в Белоруссии в годы Великой Отечественной войны и в ознаменование 30-летия освобождения Белорусской ССР от немецко-фашистских захватчиков (26 июня 1974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4420870"/>
            <wp:effectExtent l="19050" t="0" r="0" b="0"/>
            <wp:docPr id="24" name="Рисунок 24" descr="4920201_7221384 (700x464, 1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920201_7221384 (700x464, 137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Одесса 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— за выдающиеся заслуги перед Родиной, мужество и героизм, проявленные трудящимися города Одессы в борьбе с немецко-фашистскими захватчиками, и в ознаменование 20-летия победы советского народа в Великой Отечественной войне 1941-1945 гг. (8 мая 1965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5001260"/>
            <wp:effectExtent l="19050" t="0" r="0" b="0"/>
            <wp:docPr id="25" name="Рисунок 25" descr="4920201_7989b6987f90 (700x525, 1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920201_7989b6987f90 (700x525, 123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Севастополь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 — за выдающиеся заслуги перед Родиной, мужество и героизм, проявленные трудящимися города Севастополя в борьбе с немецко-фашистскими захватчиками и в ознаменование 20-летия победы советского народа в Великой Отечественной войне 1941-1945 гг. (8 мая 1965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4436745"/>
            <wp:effectExtent l="19050" t="0" r="0" b="0"/>
            <wp:docPr id="26" name="Рисунок 26" descr="4920201_3456_2 (700x466, 2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920201_3456_2 (700x466, 229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Новороссийск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 — за выдающиеся заслуги перед Родиной, массовый героизм, мужество и стойкость, проявленные трудящимися Новороссийска и воинами Советской Армии, Военно-Морского Флота и авиации в годы Великой Отечественной войны и в ознаменование 30-летия разгрома фашистских войск при защите Северного Кавказа (14 сентября 1973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4993640"/>
            <wp:effectExtent l="19050" t="0" r="0" b="0"/>
            <wp:docPr id="27" name="Рисунок 27" descr="4920201_DownHouse_ru_1273502195_dsc00373_novyjrazmer (700x524, 1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920201_DownHouse_ru_1273502195_dsc00373_novyjrazmer (700x524, 160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99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Керчь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 — за выдающиеся заслуги перед Родиной, массовый героизм, мужество и стойкость, проявленные защитниками Керчи и воинами Советской Армии, Военно-Морского Флота и авиации в годы Великой Отечественной войны и в ознаменование 30-летия разгрома фашистских войск при освобождении Крыма (14 сентября 1973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5001260"/>
            <wp:effectExtent l="19050" t="0" r="0" b="0"/>
            <wp:docPr id="28" name="Рисунок 28" descr="4920201_3455_1_ (700x525, 3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920201_3455_1_ (700x525, 304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Тула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 — за мужество и стойкость, проявленные защитниками Тулы при героической обороне города, сыгравшую важную роль в разгроме немецко-фашистских войск под Москвой в период Великой Отечественной войны (7 декабря 1976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5001260"/>
            <wp:effectExtent l="19050" t="0" r="0" b="0"/>
            <wp:docPr id="29" name="Рисунок 29" descr="4920201_3458 (700x525, 28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920201_3458 (700x525, 286Kb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Смоленск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 — за мужество и стойкость, проявленные защитниками Смоленска, массовый героизм трудящихся в борьбе против немецко-фашистских захватчиков в годы Великой Отечественной войны (6 мая 1985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5001260"/>
            <wp:effectExtent l="19050" t="0" r="0" b="0"/>
            <wp:docPr id="30" name="Рисунок 30" descr="4920201_3457 (700x525, 2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920201_3457 (700x525, 291Kb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Мурманск 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— за мужество и стойкость, проявленные при защите Мурманска трудящимися города, воинами Советской Армии, Военно-Морского Флота в годы Великой Отечественной войны (6 мая 1985 года).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71310" cy="4818380"/>
            <wp:effectExtent l="19050" t="0" r="0" b="0"/>
            <wp:docPr id="31" name="Рисунок 31" descr="4920201_3459 (700x506, 2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920201_3459 (700x506, 282Kb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b/>
          <w:bCs/>
          <w:color w:val="000000"/>
          <w:sz w:val="25"/>
        </w:rPr>
        <w:t>Брестской крепости </w:t>
      </w:r>
      <w:r w:rsidRPr="005C4940">
        <w:rPr>
          <w:rFonts w:ascii="Verdana" w:eastAsia="Times New Roman" w:hAnsi="Verdana" w:cs="Times New Roman"/>
          <w:color w:val="000000"/>
          <w:sz w:val="25"/>
          <w:szCs w:val="25"/>
        </w:rPr>
        <w:t>почётное звание «Крепость-Герой» с вручением ордена Ленина и медали «Золотая Звезда» было присвоено 8 мая 1965 года за исключительные заслуги защитников Брестской крепости перед Родиной и в ознаменование 20-летия победы советского народа в период Великой Отечественной войне 1941-1945 гг.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9316568" cy="4253024"/>
            <wp:effectExtent l="19050" t="0" r="0" b="0"/>
            <wp:docPr id="32" name="Рисунок 32" descr="4920201_1483045600 (700x320, 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920201_1483045600 (700x320, 72Kb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070" cy="426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5C494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5C4940" w:rsidRPr="005C4940" w:rsidRDefault="005C4940" w:rsidP="005C494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9187373" cy="5497033"/>
            <wp:effectExtent l="19050" t="0" r="0" b="0"/>
            <wp:docPr id="33" name="Рисунок 33" descr="4920201_0v_1_ (700x419, 1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920201_0v_1_ (700x419, 135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511" cy="55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0E" w:rsidRPr="005C4940" w:rsidRDefault="00D8270E" w:rsidP="005C4940"/>
    <w:sectPr w:rsidR="00D8270E" w:rsidRPr="005C4940" w:rsidSect="005C494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C4940"/>
    <w:rsid w:val="001B117E"/>
    <w:rsid w:val="00397038"/>
    <w:rsid w:val="005C4940"/>
    <w:rsid w:val="009C6D1E"/>
    <w:rsid w:val="00D82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94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9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4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4</cp:revision>
  <dcterms:created xsi:type="dcterms:W3CDTF">2020-03-24T05:12:00Z</dcterms:created>
  <dcterms:modified xsi:type="dcterms:W3CDTF">2020-03-24T05:36:00Z</dcterms:modified>
</cp:coreProperties>
</file>